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6F2" w:rsidRPr="00E30930" w:rsidRDefault="007373E0" w:rsidP="00E30930">
      <w:pPr>
        <w:pStyle w:val="NoSpacing"/>
        <w:jc w:val="center"/>
        <w:rPr>
          <w:b/>
          <w:sz w:val="48"/>
          <w:szCs w:val="48"/>
        </w:rPr>
      </w:pPr>
      <w:r w:rsidRPr="00E30930">
        <w:rPr>
          <w:b/>
          <w:sz w:val="48"/>
          <w:szCs w:val="48"/>
        </w:rPr>
        <w:t>N111: Pharmacology Blue Print Exam-1</w:t>
      </w:r>
    </w:p>
    <w:p w:rsidR="00CB1550" w:rsidRDefault="00CB1550" w:rsidP="00E30930">
      <w:pPr>
        <w:pStyle w:val="NoSpacing"/>
        <w:rPr>
          <w:b/>
        </w:rPr>
      </w:pPr>
    </w:p>
    <w:p w:rsidR="007373E0" w:rsidRPr="007B10F9" w:rsidRDefault="007373E0" w:rsidP="00E30930">
      <w:pPr>
        <w:pStyle w:val="NoSpacing"/>
        <w:rPr>
          <w:b/>
        </w:rPr>
      </w:pPr>
      <w:r w:rsidRPr="007B10F9">
        <w:rPr>
          <w:b/>
        </w:rPr>
        <w:t>Chapter 7:</w:t>
      </w:r>
    </w:p>
    <w:p w:rsidR="007373E0" w:rsidRPr="00BF6BCC" w:rsidRDefault="007373E0" w:rsidP="00E30930">
      <w:pPr>
        <w:pStyle w:val="NoSpacing"/>
        <w:rPr>
          <w:b/>
        </w:rPr>
      </w:pPr>
      <w:r w:rsidRPr="00BF6BCC">
        <w:rPr>
          <w:b/>
        </w:rPr>
        <w:t xml:space="preserve">Pregnancy Drug Categories (Table 7.1)     </w:t>
      </w:r>
      <w:r w:rsidR="00451B3C" w:rsidRPr="00BF6BCC">
        <w:rPr>
          <w:b/>
        </w:rPr>
        <w:t xml:space="preserve">                                                         </w:t>
      </w:r>
      <w:r w:rsidR="00A35879" w:rsidRPr="00BF6BCC">
        <w:rPr>
          <w:b/>
        </w:rPr>
        <w:t xml:space="preserve">                                       1</w:t>
      </w:r>
    </w:p>
    <w:p w:rsidR="008A355C" w:rsidRPr="00BF6BCC" w:rsidRDefault="008A355C" w:rsidP="00E30930">
      <w:pPr>
        <w:pStyle w:val="NoSpacing"/>
        <w:rPr>
          <w:b/>
        </w:rPr>
      </w:pPr>
      <w:r w:rsidRPr="00BF6BCC">
        <w:rPr>
          <w:b/>
        </w:rPr>
        <w:t>Risk Category-</w:t>
      </w:r>
    </w:p>
    <w:p w:rsidR="005A5178" w:rsidRPr="007B10F9" w:rsidRDefault="008A355C" w:rsidP="00E30930">
      <w:pPr>
        <w:pStyle w:val="NoSpacing"/>
      </w:pPr>
      <w:r w:rsidRPr="007B10F9">
        <w:rPr>
          <w:b/>
          <w:u w:val="single"/>
        </w:rPr>
        <w:t>A-</w:t>
      </w:r>
      <w:r w:rsidRPr="007B10F9">
        <w:t>adequate, well- controlled studies in pregnant women have not shown an increased risk of fetal abnormalities to the fetus in any trimester of pregnancy</w:t>
      </w:r>
    </w:p>
    <w:p w:rsidR="005A5178" w:rsidRPr="007B10F9" w:rsidRDefault="005A5178" w:rsidP="00BF6BCC">
      <w:pPr>
        <w:pStyle w:val="NoSpacing"/>
        <w:numPr>
          <w:ilvl w:val="0"/>
          <w:numId w:val="1"/>
        </w:numPr>
      </w:pPr>
      <w:r w:rsidRPr="007B10F9">
        <w:t>Prenatal Vitamins</w:t>
      </w:r>
    </w:p>
    <w:p w:rsidR="005A5178" w:rsidRPr="007B10F9" w:rsidRDefault="005A5178" w:rsidP="00BF6BCC">
      <w:pPr>
        <w:pStyle w:val="NoSpacing"/>
        <w:numPr>
          <w:ilvl w:val="0"/>
          <w:numId w:val="1"/>
        </w:numPr>
      </w:pPr>
      <w:r w:rsidRPr="007B10F9">
        <w:t>Insulin</w:t>
      </w:r>
    </w:p>
    <w:p w:rsidR="005A5178" w:rsidRPr="007B10F9" w:rsidRDefault="0092442F" w:rsidP="00BF6BCC">
      <w:pPr>
        <w:pStyle w:val="NoSpacing"/>
        <w:numPr>
          <w:ilvl w:val="0"/>
          <w:numId w:val="1"/>
        </w:numPr>
      </w:pPr>
      <w:r w:rsidRPr="007B10F9">
        <w:t>Thyroxin</w:t>
      </w:r>
      <w:r w:rsidR="00181DD3" w:rsidRPr="007B10F9">
        <w:t xml:space="preserve"> </w:t>
      </w:r>
    </w:p>
    <w:p w:rsidR="008A355C" w:rsidRPr="007B10F9" w:rsidRDefault="00181DD3" w:rsidP="00BF6BCC">
      <w:pPr>
        <w:pStyle w:val="NoSpacing"/>
        <w:numPr>
          <w:ilvl w:val="0"/>
          <w:numId w:val="1"/>
        </w:numPr>
      </w:pPr>
      <w:r w:rsidRPr="007B10F9">
        <w:t>Folic Acid</w:t>
      </w:r>
    </w:p>
    <w:p w:rsidR="005A5178" w:rsidRPr="007B10F9" w:rsidRDefault="008A355C" w:rsidP="00E30930">
      <w:pPr>
        <w:pStyle w:val="NoSpacing"/>
      </w:pPr>
      <w:r w:rsidRPr="007B10F9">
        <w:rPr>
          <w:b/>
          <w:u w:val="single"/>
        </w:rPr>
        <w:t>B-</w:t>
      </w:r>
      <w:r w:rsidRPr="007B10F9">
        <w:t xml:space="preserve"> Animal studies have revealed no evidence of harm to the fetus, however there are no adequate, well controlled studies in pregnant women   OR   Animal studies have shown an adverse effect, but adequate and well controlled studies in women have failed to demonstrate risk to the fetus in any trimester</w:t>
      </w:r>
    </w:p>
    <w:p w:rsidR="005A5178" w:rsidRPr="007B10F9" w:rsidRDefault="00181DD3" w:rsidP="00BF6BCC">
      <w:pPr>
        <w:pStyle w:val="NoSpacing"/>
        <w:numPr>
          <w:ilvl w:val="0"/>
          <w:numId w:val="2"/>
        </w:numPr>
      </w:pPr>
      <w:r w:rsidRPr="007B10F9">
        <w:t>p</w:t>
      </w:r>
      <w:r w:rsidR="005A5178" w:rsidRPr="007B10F9">
        <w:t>enicillins</w:t>
      </w:r>
    </w:p>
    <w:p w:rsidR="005A5178" w:rsidRPr="007B10F9" w:rsidRDefault="00181DD3" w:rsidP="00BF6BCC">
      <w:pPr>
        <w:pStyle w:val="NoSpacing"/>
        <w:numPr>
          <w:ilvl w:val="0"/>
          <w:numId w:val="2"/>
        </w:numPr>
      </w:pPr>
      <w:r w:rsidRPr="007B10F9">
        <w:t>c</w:t>
      </w:r>
      <w:r w:rsidR="005A5178" w:rsidRPr="007B10F9">
        <w:t>ephalosporins</w:t>
      </w:r>
      <w:r w:rsidRPr="007B10F9">
        <w:t xml:space="preserve"> </w:t>
      </w:r>
    </w:p>
    <w:p w:rsidR="005A5178" w:rsidRPr="007B10F9" w:rsidRDefault="005A5178" w:rsidP="00BF6BCC">
      <w:pPr>
        <w:pStyle w:val="NoSpacing"/>
        <w:numPr>
          <w:ilvl w:val="0"/>
          <w:numId w:val="2"/>
        </w:numPr>
      </w:pPr>
      <w:r w:rsidRPr="007B10F9">
        <w:t>azithromycin</w:t>
      </w:r>
    </w:p>
    <w:p w:rsidR="005A5178" w:rsidRPr="007B10F9" w:rsidRDefault="00181DD3" w:rsidP="00BF6BCC">
      <w:pPr>
        <w:pStyle w:val="NoSpacing"/>
        <w:numPr>
          <w:ilvl w:val="0"/>
          <w:numId w:val="2"/>
        </w:numPr>
      </w:pPr>
      <w:r w:rsidRPr="007B10F9">
        <w:t>acetaminophen</w:t>
      </w:r>
    </w:p>
    <w:p w:rsidR="008A355C" w:rsidRPr="007B10F9" w:rsidRDefault="00181DD3" w:rsidP="00BF6BCC">
      <w:pPr>
        <w:pStyle w:val="NoSpacing"/>
        <w:numPr>
          <w:ilvl w:val="0"/>
          <w:numId w:val="2"/>
        </w:numPr>
        <w:rPr>
          <w:b/>
        </w:rPr>
      </w:pPr>
      <w:r w:rsidRPr="007B10F9">
        <w:t>ibuprofen in the second trimester</w:t>
      </w:r>
      <w:r w:rsidRPr="007B10F9">
        <w:rPr>
          <w:b/>
        </w:rPr>
        <w:t xml:space="preserve"> </w:t>
      </w:r>
    </w:p>
    <w:p w:rsidR="005A5178" w:rsidRPr="007B10F9" w:rsidRDefault="008A355C" w:rsidP="00E30930">
      <w:pPr>
        <w:pStyle w:val="NoSpacing"/>
      </w:pPr>
      <w:r w:rsidRPr="007B10F9">
        <w:rPr>
          <w:b/>
          <w:u w:val="single"/>
        </w:rPr>
        <w:t>C</w:t>
      </w:r>
      <w:r w:rsidRPr="007B10F9">
        <w:t xml:space="preserve">- Animal studies have shown in adverse effect and there are no adequate and controlled studies in pregnant women   OR </w:t>
      </w:r>
      <w:r w:rsidR="00181DD3" w:rsidRPr="007B10F9">
        <w:t xml:space="preserve"> </w:t>
      </w:r>
      <w:r w:rsidRPr="007B10F9">
        <w:t xml:space="preserve"> No animal studies have been conducted and there are no adequate and well controlled studies in pregnant women </w:t>
      </w:r>
    </w:p>
    <w:p w:rsidR="005A5178" w:rsidRPr="007B10F9" w:rsidRDefault="00181DD3" w:rsidP="00BF6BCC">
      <w:pPr>
        <w:pStyle w:val="NoSpacing"/>
        <w:numPr>
          <w:ilvl w:val="0"/>
          <w:numId w:val="3"/>
        </w:numPr>
      </w:pPr>
      <w:r w:rsidRPr="007B10F9">
        <w:t>Most prescription medication</w:t>
      </w:r>
      <w:r w:rsidR="005A5178" w:rsidRPr="007B10F9">
        <w:t>s</w:t>
      </w:r>
    </w:p>
    <w:p w:rsidR="005A5178" w:rsidRPr="007B10F9" w:rsidRDefault="005A5178" w:rsidP="00BF6BCC">
      <w:pPr>
        <w:pStyle w:val="NoSpacing"/>
        <w:numPr>
          <w:ilvl w:val="0"/>
          <w:numId w:val="3"/>
        </w:numPr>
      </w:pPr>
      <w:r w:rsidRPr="007B10F9">
        <w:t>Antimicrobials</w:t>
      </w:r>
    </w:p>
    <w:p w:rsidR="005A5178" w:rsidRPr="007B10F9" w:rsidRDefault="00181DD3" w:rsidP="00BF6BCC">
      <w:pPr>
        <w:pStyle w:val="NoSpacing"/>
        <w:numPr>
          <w:ilvl w:val="0"/>
          <w:numId w:val="3"/>
        </w:numPr>
      </w:pPr>
      <w:r w:rsidRPr="007B10F9">
        <w:t xml:space="preserve">selective serotonin </w:t>
      </w:r>
      <w:r w:rsidR="005A5178" w:rsidRPr="007B10F9">
        <w:t>reuptake inhibitors</w:t>
      </w:r>
    </w:p>
    <w:p w:rsidR="005A5178" w:rsidRPr="007B10F9" w:rsidRDefault="005A5178" w:rsidP="00BF6BCC">
      <w:pPr>
        <w:pStyle w:val="NoSpacing"/>
        <w:numPr>
          <w:ilvl w:val="0"/>
          <w:numId w:val="3"/>
        </w:numPr>
      </w:pPr>
      <w:r w:rsidRPr="007B10F9">
        <w:t>corticosteroids</w:t>
      </w:r>
    </w:p>
    <w:p w:rsidR="008A355C" w:rsidRPr="007B10F9" w:rsidRDefault="00181DD3" w:rsidP="00BF6BCC">
      <w:pPr>
        <w:pStyle w:val="NoSpacing"/>
        <w:numPr>
          <w:ilvl w:val="0"/>
          <w:numId w:val="3"/>
        </w:numPr>
      </w:pPr>
      <w:r w:rsidRPr="007B10F9">
        <w:t>and most antihypertensive</w:t>
      </w:r>
    </w:p>
    <w:p w:rsidR="005A5178" w:rsidRPr="007B10F9" w:rsidRDefault="008A355C" w:rsidP="00E30930">
      <w:pPr>
        <w:pStyle w:val="NoSpacing"/>
      </w:pPr>
      <w:r w:rsidRPr="007B10F9">
        <w:rPr>
          <w:b/>
          <w:u w:val="single"/>
        </w:rPr>
        <w:t>D</w:t>
      </w:r>
      <w:r w:rsidRPr="007B10F9">
        <w:t xml:space="preserve">- Adequate </w:t>
      </w:r>
      <w:r w:rsidR="00181DD3" w:rsidRPr="007B10F9">
        <w:t xml:space="preserve">well controlled or observational studies in pregnant women have demonstrated a risk to the fetus   </w:t>
      </w:r>
      <w:r w:rsidR="0092442F" w:rsidRPr="007B10F9">
        <w:t>however</w:t>
      </w:r>
      <w:r w:rsidR="00181DD3" w:rsidRPr="007B10F9">
        <w:t xml:space="preserve"> the benefits of therapy may outweigh the potential risk. Ex: The drug may be acceptable if needed in a life-threatening situation or serious disease for which safer drugs cannot be used or are ineffective) </w:t>
      </w:r>
    </w:p>
    <w:p w:rsidR="005A5178" w:rsidRPr="007B10F9" w:rsidRDefault="00181DD3" w:rsidP="00BF6BCC">
      <w:pPr>
        <w:pStyle w:val="NoSpacing"/>
        <w:numPr>
          <w:ilvl w:val="0"/>
          <w:numId w:val="4"/>
        </w:numPr>
      </w:pPr>
      <w:r w:rsidRPr="007B10F9">
        <w:t xml:space="preserve">ACE inhibitors </w:t>
      </w:r>
      <w:hyperlink r:id="rId6" w:tooltip="Pharmaceutical drug" w:history="1">
        <w:r w:rsidRPr="007B10F9">
          <w:rPr>
            <w:rStyle w:val="Hyperlink"/>
            <w:color w:val="auto"/>
            <w:u w:val="none"/>
          </w:rPr>
          <w:t>pharmaceutical drug</w:t>
        </w:r>
      </w:hyperlink>
      <w:r w:rsidRPr="007B10F9">
        <w:t xml:space="preserve"> used primarily for the treatment of </w:t>
      </w:r>
      <w:hyperlink r:id="rId7" w:tooltip="Hypertension" w:history="1">
        <w:r w:rsidRPr="007B10F9">
          <w:rPr>
            <w:rStyle w:val="Hyperlink"/>
            <w:color w:val="auto"/>
            <w:u w:val="none"/>
          </w:rPr>
          <w:t>hypertension</w:t>
        </w:r>
      </w:hyperlink>
      <w:r w:rsidRPr="007B10F9">
        <w:t xml:space="preserve"> (high blood pressure) and </w:t>
      </w:r>
      <w:hyperlink r:id="rId8" w:tooltip="Congestive heart failure" w:history="1">
        <w:r w:rsidRPr="007B10F9">
          <w:rPr>
            <w:rStyle w:val="Hyperlink"/>
            <w:color w:val="auto"/>
            <w:u w:val="none"/>
          </w:rPr>
          <w:t>congestive heart failure</w:t>
        </w:r>
      </w:hyperlink>
    </w:p>
    <w:p w:rsidR="008A355C" w:rsidRPr="007B10F9" w:rsidRDefault="0092442F" w:rsidP="00BF6BCC">
      <w:pPr>
        <w:pStyle w:val="NoSpacing"/>
        <w:numPr>
          <w:ilvl w:val="0"/>
          <w:numId w:val="4"/>
        </w:numPr>
      </w:pPr>
      <w:r w:rsidRPr="007B10F9">
        <w:t>Angiotensin</w:t>
      </w:r>
      <w:r w:rsidR="005A5178" w:rsidRPr="007B10F9">
        <w:t xml:space="preserve"> receptor blockers (ARBs</w:t>
      </w:r>
      <w:r w:rsidRPr="007B10F9">
        <w:t>)</w:t>
      </w:r>
      <w:r w:rsidRPr="007B10F9">
        <w:rPr>
          <w:b/>
        </w:rPr>
        <w:t xml:space="preserve"> a</w:t>
      </w:r>
      <w:r w:rsidR="005A5178" w:rsidRPr="007B10F9">
        <w:t xml:space="preserve"> group of pharmaceuticals which modulate the </w:t>
      </w:r>
      <w:hyperlink r:id="rId9" w:tooltip="Renin-angiotensin-aldosterone system" w:history="1">
        <w:r w:rsidR="005A5178" w:rsidRPr="007B10F9">
          <w:rPr>
            <w:rStyle w:val="Hyperlink"/>
            <w:color w:val="auto"/>
            <w:u w:val="none"/>
          </w:rPr>
          <w:t>renin-angiotensin-aldosterone system</w:t>
        </w:r>
      </w:hyperlink>
      <w:r w:rsidR="005A5178" w:rsidRPr="007B10F9">
        <w:t xml:space="preserve">. Their main uses are in the treatment of </w:t>
      </w:r>
      <w:hyperlink r:id="rId10" w:tooltip="Hypertension" w:history="1">
        <w:r w:rsidR="005A5178" w:rsidRPr="007B10F9">
          <w:rPr>
            <w:rStyle w:val="Hyperlink"/>
            <w:color w:val="auto"/>
            <w:u w:val="none"/>
          </w:rPr>
          <w:t>hypertension</w:t>
        </w:r>
      </w:hyperlink>
      <w:r w:rsidR="005A5178" w:rsidRPr="007B10F9">
        <w:t xml:space="preserve"> (high blood pressure), </w:t>
      </w:r>
      <w:hyperlink r:id="rId11" w:tooltip="Diabetic nephropathy" w:history="1">
        <w:r w:rsidR="005A5178" w:rsidRPr="007B10F9">
          <w:rPr>
            <w:rStyle w:val="Hyperlink"/>
            <w:color w:val="auto"/>
            <w:u w:val="none"/>
          </w:rPr>
          <w:t>diabetic nephropathy</w:t>
        </w:r>
      </w:hyperlink>
      <w:r w:rsidR="005A5178" w:rsidRPr="007B10F9">
        <w:t xml:space="preserve"> (kidney damage due to </w:t>
      </w:r>
      <w:hyperlink r:id="rId12" w:tooltip="Diabetes mellitus" w:history="1">
        <w:r w:rsidR="005A5178" w:rsidRPr="007B10F9">
          <w:rPr>
            <w:rStyle w:val="Hyperlink"/>
            <w:color w:val="auto"/>
            <w:u w:val="none"/>
          </w:rPr>
          <w:t>diabetes</w:t>
        </w:r>
      </w:hyperlink>
      <w:r w:rsidR="005A5178" w:rsidRPr="007B10F9">
        <w:t xml:space="preserve">) and </w:t>
      </w:r>
      <w:hyperlink r:id="rId13" w:tooltip="Congestive heart failure" w:history="1">
        <w:r w:rsidR="005A5178" w:rsidRPr="007B10F9">
          <w:rPr>
            <w:rStyle w:val="Hyperlink"/>
            <w:color w:val="auto"/>
            <w:u w:val="none"/>
          </w:rPr>
          <w:t>congestive heart failure</w:t>
        </w:r>
      </w:hyperlink>
      <w:r w:rsidR="005A5178" w:rsidRPr="007B10F9">
        <w:t>.</w:t>
      </w:r>
    </w:p>
    <w:p w:rsidR="005A5178" w:rsidRPr="007B10F9" w:rsidRDefault="005A5178" w:rsidP="00BF6BCC">
      <w:pPr>
        <w:pStyle w:val="NoSpacing"/>
        <w:numPr>
          <w:ilvl w:val="0"/>
          <w:numId w:val="4"/>
        </w:numPr>
      </w:pPr>
      <w:r w:rsidRPr="007B10F9">
        <w:t>Gentamicin</w:t>
      </w:r>
    </w:p>
    <w:p w:rsidR="005A5178" w:rsidRPr="007B10F9" w:rsidRDefault="005A5178" w:rsidP="00BF6BCC">
      <w:pPr>
        <w:pStyle w:val="NoSpacing"/>
        <w:numPr>
          <w:ilvl w:val="0"/>
          <w:numId w:val="4"/>
        </w:numPr>
      </w:pPr>
      <w:r w:rsidRPr="007B10F9">
        <w:t>Ibuprofen in the third trimester</w:t>
      </w:r>
    </w:p>
    <w:p w:rsidR="005A5178" w:rsidRPr="007B10F9" w:rsidRDefault="005A5178" w:rsidP="00BF6BCC">
      <w:pPr>
        <w:pStyle w:val="NoSpacing"/>
        <w:numPr>
          <w:ilvl w:val="0"/>
          <w:numId w:val="4"/>
        </w:numPr>
      </w:pPr>
      <w:r w:rsidRPr="007B10F9">
        <w:t>Tetracyclines</w:t>
      </w:r>
    </w:p>
    <w:p w:rsidR="005A5178" w:rsidRPr="007B10F9" w:rsidRDefault="005A5178" w:rsidP="00BF6BCC">
      <w:pPr>
        <w:pStyle w:val="NoSpacing"/>
        <w:numPr>
          <w:ilvl w:val="0"/>
          <w:numId w:val="4"/>
        </w:numPr>
      </w:pPr>
      <w:r w:rsidRPr="007B10F9">
        <w:t>Premarin</w:t>
      </w:r>
    </w:p>
    <w:p w:rsidR="005A5178" w:rsidRPr="007B10F9" w:rsidRDefault="005A5178" w:rsidP="00BF6BCC">
      <w:pPr>
        <w:pStyle w:val="NoSpacing"/>
        <w:numPr>
          <w:ilvl w:val="0"/>
          <w:numId w:val="4"/>
        </w:numPr>
      </w:pPr>
      <w:r w:rsidRPr="007B10F9">
        <w:t>Alcohol</w:t>
      </w:r>
    </w:p>
    <w:p w:rsidR="005A5178" w:rsidRPr="007B10F9" w:rsidRDefault="005A5178" w:rsidP="00BF6BCC">
      <w:pPr>
        <w:pStyle w:val="NoSpacing"/>
        <w:numPr>
          <w:ilvl w:val="0"/>
          <w:numId w:val="4"/>
        </w:numPr>
      </w:pPr>
      <w:r w:rsidRPr="007B10F9">
        <w:t>Nicotine</w:t>
      </w:r>
    </w:p>
    <w:p w:rsidR="00F056E6" w:rsidRPr="007B10F9" w:rsidRDefault="005A5178" w:rsidP="005A5178">
      <w:pPr>
        <w:pStyle w:val="NoSpacing"/>
      </w:pPr>
      <w:r w:rsidRPr="007B10F9">
        <w:rPr>
          <w:b/>
          <w:u w:val="single"/>
        </w:rPr>
        <w:t>X</w:t>
      </w:r>
      <w:r w:rsidRPr="007B10F9">
        <w:t xml:space="preserve">- Adequate well controlled or observational studies in animals or pregnant women have demonstrated </w:t>
      </w:r>
      <w:r w:rsidR="00F056E6" w:rsidRPr="007B10F9">
        <w:t>positive evidence of fetal abnormalities or risk. The use of the product is contraindicated in women who are or may become pregnant. There is no indication for use in pregnancy.</w:t>
      </w:r>
    </w:p>
    <w:p w:rsidR="00F056E6" w:rsidRPr="007B10F9" w:rsidRDefault="00F056E6" w:rsidP="00A87665">
      <w:pPr>
        <w:pStyle w:val="NoSpacing"/>
        <w:numPr>
          <w:ilvl w:val="0"/>
          <w:numId w:val="5"/>
        </w:numPr>
      </w:pPr>
      <w:r w:rsidRPr="007B10F9">
        <w:lastRenderedPageBreak/>
        <w:t>Accutane</w:t>
      </w:r>
    </w:p>
    <w:p w:rsidR="00F056E6" w:rsidRPr="007B10F9" w:rsidRDefault="00F056E6" w:rsidP="00A87665">
      <w:pPr>
        <w:pStyle w:val="NoSpacing"/>
        <w:numPr>
          <w:ilvl w:val="0"/>
          <w:numId w:val="5"/>
        </w:numPr>
      </w:pPr>
      <w:r w:rsidRPr="007B10F9">
        <w:t>Misoprostol</w:t>
      </w:r>
    </w:p>
    <w:p w:rsidR="005A5178" w:rsidRPr="007B10F9" w:rsidRDefault="00F056E6" w:rsidP="00A87665">
      <w:pPr>
        <w:pStyle w:val="NoSpacing"/>
        <w:numPr>
          <w:ilvl w:val="0"/>
          <w:numId w:val="5"/>
        </w:numPr>
      </w:pPr>
      <w:r w:rsidRPr="007B10F9">
        <w:t xml:space="preserve">Thalidomide </w:t>
      </w:r>
      <w:r w:rsidR="005A5178" w:rsidRPr="007B10F9">
        <w:t xml:space="preserve"> </w:t>
      </w:r>
    </w:p>
    <w:p w:rsidR="005A5178" w:rsidRPr="007B10F9" w:rsidRDefault="005A5178" w:rsidP="005A5178">
      <w:pPr>
        <w:pStyle w:val="NoSpacing"/>
        <w:ind w:left="720" w:firstLine="30"/>
        <w:rPr>
          <w:b/>
        </w:rPr>
      </w:pPr>
    </w:p>
    <w:p w:rsidR="00F056E6" w:rsidRPr="007B10F9" w:rsidRDefault="007373E0" w:rsidP="00E30930">
      <w:pPr>
        <w:pStyle w:val="NoSpacing"/>
      </w:pPr>
      <w:r w:rsidRPr="00432200">
        <w:rPr>
          <w:b/>
        </w:rPr>
        <w:t>Pharmacotherapy of Infants/Toddlers</w:t>
      </w:r>
      <w:r w:rsidR="005A5178" w:rsidRPr="00432200">
        <w:rPr>
          <w:b/>
        </w:rPr>
        <w:t xml:space="preserve"> </w:t>
      </w:r>
      <w:r w:rsidRPr="00432200">
        <w:rPr>
          <w:b/>
        </w:rPr>
        <w:t xml:space="preserve">       </w:t>
      </w:r>
      <w:r w:rsidR="00451B3C" w:rsidRPr="00432200">
        <w:rPr>
          <w:b/>
        </w:rPr>
        <w:t xml:space="preserve">                                                        </w:t>
      </w:r>
      <w:r w:rsidR="00A35879" w:rsidRPr="00432200">
        <w:rPr>
          <w:b/>
        </w:rPr>
        <w:t xml:space="preserve">                                       </w:t>
      </w:r>
      <w:r w:rsidR="00A35879" w:rsidRPr="007B10F9">
        <w:t xml:space="preserve">1 </w:t>
      </w:r>
    </w:p>
    <w:p w:rsidR="00F056E6" w:rsidRPr="007B10F9" w:rsidRDefault="00F056E6" w:rsidP="00E30930">
      <w:pPr>
        <w:pStyle w:val="NoSpacing"/>
      </w:pPr>
      <w:r w:rsidRPr="007B10F9">
        <w:rPr>
          <w:b/>
          <w:u w:val="single"/>
        </w:rPr>
        <w:t>Infants-</w:t>
      </w:r>
      <w:r w:rsidRPr="007B10F9">
        <w:t>(birth to 12 months, the first 28 days of life are referred to as neonatal period)</w:t>
      </w:r>
    </w:p>
    <w:p w:rsidR="00F056E6" w:rsidRPr="007B10F9" w:rsidRDefault="00F056E6" w:rsidP="00A87665">
      <w:pPr>
        <w:pStyle w:val="NoSpacing"/>
        <w:numPr>
          <w:ilvl w:val="1"/>
          <w:numId w:val="6"/>
        </w:numPr>
      </w:pPr>
      <w:r w:rsidRPr="007B10F9">
        <w:t xml:space="preserve">The infant should be held or cuddled while administering meds, and offered a pacifier if the infant is on fluid restrictions caused by vomiting or diarrhea </w:t>
      </w:r>
    </w:p>
    <w:p w:rsidR="00F056E6" w:rsidRPr="007B10F9" w:rsidRDefault="00F056E6" w:rsidP="00A87665">
      <w:pPr>
        <w:pStyle w:val="NoSpacing"/>
        <w:numPr>
          <w:ilvl w:val="1"/>
          <w:numId w:val="6"/>
        </w:numPr>
      </w:pPr>
      <w:r w:rsidRPr="007B10F9">
        <w:t>Oral meds should be directed into the inner cheek and the child given some time to swallow the drug to avoid aspiration.</w:t>
      </w:r>
    </w:p>
    <w:p w:rsidR="007B10F9" w:rsidRPr="007B10F9" w:rsidRDefault="00F056E6" w:rsidP="00A87665">
      <w:pPr>
        <w:pStyle w:val="NoSpacing"/>
        <w:numPr>
          <w:ilvl w:val="1"/>
          <w:numId w:val="6"/>
        </w:numPr>
      </w:pPr>
      <w:r w:rsidRPr="007B10F9">
        <w:t xml:space="preserve">If rectal suppositories are administered, the buttocks should be held together for 5 to 10 min to prevent expulsion of the drug before </w:t>
      </w:r>
      <w:r w:rsidR="007B10F9" w:rsidRPr="007B10F9">
        <w:t>absorption</w:t>
      </w:r>
      <w:r w:rsidRPr="007B10F9">
        <w:t xml:space="preserve"> has </w:t>
      </w:r>
      <w:r w:rsidR="007B10F9" w:rsidRPr="007B10F9">
        <w:t>occurred</w:t>
      </w:r>
    </w:p>
    <w:p w:rsidR="007B10F9" w:rsidRPr="007B10F9" w:rsidRDefault="007B10F9" w:rsidP="00A87665">
      <w:pPr>
        <w:pStyle w:val="NoSpacing"/>
        <w:numPr>
          <w:ilvl w:val="1"/>
          <w:numId w:val="6"/>
        </w:numPr>
      </w:pPr>
      <w:r w:rsidRPr="007B10F9">
        <w:t>Special considerations must be observed when administering intramuscular (IM) or intravenous (IV) injections to infants. (For volumes less than 1mL a tuberculin syringe is appropriate.) The vastus lateralis (upper/outer thigh) is the preferred location for IM injections</w:t>
      </w:r>
    </w:p>
    <w:p w:rsidR="007B10F9" w:rsidRPr="007B10F9" w:rsidRDefault="007B10F9" w:rsidP="00A87665">
      <w:pPr>
        <w:pStyle w:val="NoSpacing"/>
        <w:numPr>
          <w:ilvl w:val="1"/>
          <w:numId w:val="6"/>
        </w:numPr>
      </w:pPr>
      <w:r w:rsidRPr="007B10F9">
        <w:t xml:space="preserve">To avoid over use of injection sites the nurse must </w:t>
      </w:r>
      <w:r w:rsidR="0092442F" w:rsidRPr="007B10F9">
        <w:t>alternate</w:t>
      </w:r>
      <w:r w:rsidRPr="007B10F9">
        <w:t xml:space="preserve"> between legs</w:t>
      </w:r>
    </w:p>
    <w:p w:rsidR="007B10F9" w:rsidRPr="007B10F9" w:rsidRDefault="007B10F9" w:rsidP="00A87665">
      <w:pPr>
        <w:pStyle w:val="NoSpacing"/>
        <w:numPr>
          <w:ilvl w:val="1"/>
          <w:numId w:val="6"/>
        </w:numPr>
      </w:pPr>
      <w:r w:rsidRPr="007B10F9">
        <w:t>For IV sites the feet and scalp veins may provide more easily accessible and preferred venous access sites</w:t>
      </w:r>
    </w:p>
    <w:p w:rsidR="007B10F9" w:rsidRDefault="007B10F9" w:rsidP="007B10F9">
      <w:pPr>
        <w:pStyle w:val="NoSpacing"/>
        <w:tabs>
          <w:tab w:val="left" w:pos="2115"/>
        </w:tabs>
        <w:rPr>
          <w:sz w:val="24"/>
          <w:szCs w:val="24"/>
        </w:rPr>
      </w:pPr>
      <w:r w:rsidRPr="007B10F9">
        <w:tab/>
      </w:r>
    </w:p>
    <w:p w:rsidR="007B10F9" w:rsidRDefault="007B10F9" w:rsidP="007B10F9">
      <w:pPr>
        <w:pStyle w:val="NoSpacing"/>
      </w:pPr>
      <w:r w:rsidRPr="007B10F9">
        <w:rPr>
          <w:b/>
          <w:u w:val="single"/>
        </w:rPr>
        <w:t>Toddlers- (</w:t>
      </w:r>
      <w:r w:rsidRPr="007B10F9">
        <w:t>1 to 3 yoa)</w:t>
      </w:r>
      <w:r>
        <w:t xml:space="preserve"> Giving long, detailed explanations to the toddler will only prolong the procedure and create additional anxiety. </w:t>
      </w:r>
      <w:r w:rsidR="007611D0">
        <w:t>Nurses should educate the parents about the fallowing means of protecting their children from poisoning:</w:t>
      </w:r>
    </w:p>
    <w:p w:rsidR="007611D0" w:rsidRDefault="007611D0" w:rsidP="00A87665">
      <w:pPr>
        <w:pStyle w:val="NoSpacing"/>
        <w:numPr>
          <w:ilvl w:val="0"/>
          <w:numId w:val="7"/>
        </w:numPr>
      </w:pPr>
      <w:r>
        <w:t>Read and carefully fallow directions on the label before using drugs and OTC products</w:t>
      </w:r>
    </w:p>
    <w:p w:rsidR="007611D0" w:rsidRDefault="007611D0" w:rsidP="00A87665">
      <w:pPr>
        <w:pStyle w:val="NoSpacing"/>
        <w:numPr>
          <w:ilvl w:val="0"/>
          <w:numId w:val="7"/>
        </w:numPr>
      </w:pPr>
      <w:r>
        <w:t xml:space="preserve">Store all drugs and harmful agents out of the reach of children and in locked </w:t>
      </w:r>
      <w:r w:rsidR="0092442F">
        <w:t>cabinets</w:t>
      </w:r>
    </w:p>
    <w:p w:rsidR="007611D0" w:rsidRDefault="007611D0" w:rsidP="00A87665">
      <w:pPr>
        <w:pStyle w:val="NoSpacing"/>
        <w:numPr>
          <w:ilvl w:val="0"/>
          <w:numId w:val="7"/>
        </w:numPr>
      </w:pPr>
      <w:r>
        <w:t>Keep all household products and drugs in their original containers. Never put chemicals in empty food or drink containers</w:t>
      </w:r>
    </w:p>
    <w:p w:rsidR="007611D0" w:rsidRDefault="007611D0" w:rsidP="00A87665">
      <w:pPr>
        <w:pStyle w:val="NoSpacing"/>
        <w:numPr>
          <w:ilvl w:val="0"/>
          <w:numId w:val="7"/>
        </w:numPr>
      </w:pPr>
      <w:r>
        <w:t>Always ask the pharmacist to place the meds for everyone in the household in child proof containers</w:t>
      </w:r>
    </w:p>
    <w:p w:rsidR="007611D0" w:rsidRDefault="007611D0" w:rsidP="00A87665">
      <w:pPr>
        <w:pStyle w:val="NoSpacing"/>
        <w:numPr>
          <w:ilvl w:val="0"/>
          <w:numId w:val="7"/>
        </w:numPr>
      </w:pPr>
      <w:r>
        <w:t>NEVER tell children medication is candy</w:t>
      </w:r>
    </w:p>
    <w:p w:rsidR="007611D0" w:rsidRDefault="007611D0" w:rsidP="00A87665">
      <w:pPr>
        <w:pStyle w:val="NoSpacing"/>
        <w:numPr>
          <w:ilvl w:val="0"/>
          <w:numId w:val="7"/>
        </w:numPr>
      </w:pPr>
      <w:r>
        <w:t xml:space="preserve">Keep the poison control number near phones, and call immediately if </w:t>
      </w:r>
      <w:r w:rsidR="0092442F">
        <w:t>poisoning</w:t>
      </w:r>
      <w:r>
        <w:t xml:space="preserve"> is suspected</w:t>
      </w:r>
    </w:p>
    <w:p w:rsidR="007611D0" w:rsidRDefault="007611D0" w:rsidP="00A87665">
      <w:pPr>
        <w:pStyle w:val="NoSpacing"/>
        <w:numPr>
          <w:ilvl w:val="0"/>
          <w:numId w:val="7"/>
        </w:numPr>
      </w:pPr>
      <w:r>
        <w:t>Never leave meds unattended in a child’s room or in areas where the child plays</w:t>
      </w:r>
    </w:p>
    <w:p w:rsidR="007611D0" w:rsidRDefault="007611D0" w:rsidP="00BF6BCC">
      <w:pPr>
        <w:pStyle w:val="NoSpacing"/>
        <w:tabs>
          <w:tab w:val="left" w:pos="1560"/>
        </w:tabs>
        <w:ind w:firstLine="1560"/>
      </w:pPr>
    </w:p>
    <w:p w:rsidR="007611D0" w:rsidRPr="007B10F9" w:rsidRDefault="007611D0" w:rsidP="007B10F9">
      <w:pPr>
        <w:pStyle w:val="NoSpacing"/>
      </w:pPr>
      <w:r>
        <w:tab/>
        <w:t xml:space="preserve"> </w:t>
      </w:r>
    </w:p>
    <w:p w:rsidR="00F056E6" w:rsidRPr="007B10F9" w:rsidRDefault="00F056E6" w:rsidP="00F056E6">
      <w:pPr>
        <w:pStyle w:val="NoSpacing"/>
        <w:ind w:firstLine="720"/>
      </w:pPr>
      <w:r w:rsidRPr="007B10F9">
        <w:t xml:space="preserve"> </w:t>
      </w:r>
    </w:p>
    <w:p w:rsidR="007373E0" w:rsidRPr="007B10F9" w:rsidRDefault="007373E0" w:rsidP="00E30930">
      <w:pPr>
        <w:pStyle w:val="NoSpacing"/>
      </w:pPr>
      <w:r w:rsidRPr="007B10F9">
        <w:rPr>
          <w:b/>
        </w:rPr>
        <w:t xml:space="preserve">Chapter8: </w:t>
      </w:r>
    </w:p>
    <w:p w:rsidR="007373E0" w:rsidRDefault="00370BA9" w:rsidP="00E30930">
      <w:pPr>
        <w:pStyle w:val="NoSpacing"/>
      </w:pPr>
      <w:r w:rsidRPr="00432200">
        <w:rPr>
          <w:b/>
        </w:rPr>
        <w:t>Genetic influences on pharmacotherapy</w:t>
      </w:r>
      <w:r w:rsidRPr="007B10F9">
        <w:t xml:space="preserve">    </w:t>
      </w:r>
      <w:r w:rsidR="00451B3C" w:rsidRPr="007B10F9">
        <w:t xml:space="preserve">                                                      </w:t>
      </w:r>
      <w:r w:rsidR="00A35879" w:rsidRPr="007B10F9">
        <w:t xml:space="preserve">                                       </w:t>
      </w:r>
      <w:r w:rsidR="00451B3C" w:rsidRPr="007B10F9">
        <w:t xml:space="preserve"> </w:t>
      </w:r>
      <w:r w:rsidR="00A35879" w:rsidRPr="007B10F9">
        <w:t xml:space="preserve">1 </w:t>
      </w:r>
    </w:p>
    <w:p w:rsidR="007611D0" w:rsidRDefault="00432200" w:rsidP="00A87665">
      <w:pPr>
        <w:pStyle w:val="NoSpacing"/>
        <w:numPr>
          <w:ilvl w:val="0"/>
          <w:numId w:val="8"/>
        </w:numPr>
      </w:pPr>
      <w:r>
        <w:t xml:space="preserve">A single base mutation in DNA may result in amino acid change in the enzymes, which alters its function. This creates </w:t>
      </w:r>
      <w:r w:rsidRPr="00432200">
        <w:rPr>
          <w:b/>
        </w:rPr>
        <w:t>a genetic polymorphism- two or more versions of the same enzyme</w:t>
      </w:r>
      <w:r>
        <w:t>. The best genetic polymorphisms have been discovered in enzymes that metabolize drugs and in proteins that serve as receptors for drugs.</w:t>
      </w:r>
    </w:p>
    <w:p w:rsidR="00432200" w:rsidRDefault="00432200" w:rsidP="00A87665">
      <w:pPr>
        <w:pStyle w:val="NoSpacing"/>
        <w:numPr>
          <w:ilvl w:val="0"/>
          <w:numId w:val="8"/>
        </w:numPr>
      </w:pPr>
      <w:r>
        <w:t>Pharmacogenetics- the study of genetic variations that give rise to the differences in the way patients handle meds.</w:t>
      </w:r>
    </w:p>
    <w:p w:rsidR="00432200" w:rsidRPr="007611D0" w:rsidRDefault="00432200" w:rsidP="00432200">
      <w:pPr>
        <w:pStyle w:val="NoSpacing"/>
      </w:pPr>
    </w:p>
    <w:p w:rsidR="00432200" w:rsidRDefault="00370BA9" w:rsidP="00E30930">
      <w:pPr>
        <w:pStyle w:val="NoSpacing"/>
      </w:pPr>
      <w:r w:rsidRPr="00432200">
        <w:rPr>
          <w:b/>
        </w:rPr>
        <w:t>Gender influence on Pharmacotherapy</w:t>
      </w:r>
      <w:r w:rsidRPr="007B10F9">
        <w:t xml:space="preserve">   </w:t>
      </w:r>
    </w:p>
    <w:p w:rsidR="00D018A7" w:rsidRDefault="00432200" w:rsidP="00A87665">
      <w:pPr>
        <w:pStyle w:val="NoSpacing"/>
        <w:numPr>
          <w:ilvl w:val="0"/>
          <w:numId w:val="9"/>
        </w:numPr>
      </w:pPr>
      <w:r>
        <w:lastRenderedPageBreak/>
        <w:t>Several different drugs can cause gynecomastia</w:t>
      </w:r>
      <w:r w:rsidR="00D018A7">
        <w:t xml:space="preserve">, an increase in breast size which can be </w:t>
      </w:r>
      <w:r w:rsidR="0092442F">
        <w:t>embarrassing</w:t>
      </w:r>
      <w:r w:rsidR="00D018A7">
        <w:t xml:space="preserve"> for some males.</w:t>
      </w:r>
    </w:p>
    <w:p w:rsidR="00D018A7" w:rsidRDefault="00D018A7" w:rsidP="00A87665">
      <w:pPr>
        <w:pStyle w:val="NoSpacing"/>
        <w:numPr>
          <w:ilvl w:val="0"/>
          <w:numId w:val="9"/>
        </w:numPr>
      </w:pPr>
      <w:r>
        <w:t>Certain drugs can cause masculine side effects such as increased hair growth which can lead to non adherence in women</w:t>
      </w:r>
      <w:r w:rsidR="00370BA9" w:rsidRPr="007B10F9">
        <w:t xml:space="preserve"> </w:t>
      </w:r>
      <w:r>
        <w:t>taking the drug</w:t>
      </w:r>
    </w:p>
    <w:p w:rsidR="00D018A7" w:rsidRDefault="00D018A7" w:rsidP="00A87665">
      <w:pPr>
        <w:pStyle w:val="NoSpacing"/>
        <w:numPr>
          <w:ilvl w:val="0"/>
          <w:numId w:val="9"/>
        </w:numPr>
      </w:pPr>
      <w:r>
        <w:t>Local and systemic responses to some meds can differ between genders could be due to:</w:t>
      </w:r>
    </w:p>
    <w:p w:rsidR="00D018A7" w:rsidRDefault="00D018A7" w:rsidP="00A87665">
      <w:pPr>
        <w:pStyle w:val="NoSpacing"/>
        <w:numPr>
          <w:ilvl w:val="1"/>
          <w:numId w:val="10"/>
        </w:numPr>
        <w:tabs>
          <w:tab w:val="left" w:pos="720"/>
          <w:tab w:val="left" w:pos="1440"/>
          <w:tab w:val="left" w:pos="2160"/>
          <w:tab w:val="left" w:pos="2880"/>
          <w:tab w:val="left" w:pos="3600"/>
          <w:tab w:val="center" w:pos="4680"/>
        </w:tabs>
      </w:pPr>
      <w:r>
        <w:t>Body composition fat-to-muscle ratio</w:t>
      </w:r>
      <w:r w:rsidR="00BF6BCC">
        <w:tab/>
      </w:r>
    </w:p>
    <w:p w:rsidR="00D018A7" w:rsidRDefault="00D018A7" w:rsidP="00A87665">
      <w:pPr>
        <w:pStyle w:val="NoSpacing"/>
        <w:numPr>
          <w:ilvl w:val="1"/>
          <w:numId w:val="10"/>
        </w:numPr>
      </w:pPr>
      <w:r>
        <w:t>Cerebral blood flow varies between males and females</w:t>
      </w:r>
    </w:p>
    <w:p w:rsidR="00370BA9" w:rsidRPr="007B10F9" w:rsidRDefault="00451B3C" w:rsidP="00A34DC8">
      <w:pPr>
        <w:pStyle w:val="NoSpacing"/>
      </w:pPr>
      <w:r w:rsidRPr="007B10F9">
        <w:t xml:space="preserve">                                                   </w:t>
      </w:r>
      <w:r w:rsidR="00A35879" w:rsidRPr="007B10F9">
        <w:t xml:space="preserve">                                       </w:t>
      </w:r>
    </w:p>
    <w:p w:rsidR="00370BA9" w:rsidRPr="007B10F9" w:rsidRDefault="00370BA9" w:rsidP="00E30930">
      <w:pPr>
        <w:pStyle w:val="NoSpacing"/>
        <w:rPr>
          <w:b/>
        </w:rPr>
      </w:pPr>
      <w:r w:rsidRPr="007B10F9">
        <w:rPr>
          <w:b/>
        </w:rPr>
        <w:t>Chapter 9:</w:t>
      </w:r>
    </w:p>
    <w:p w:rsidR="00370BA9" w:rsidRDefault="00597420" w:rsidP="00E30930">
      <w:pPr>
        <w:pStyle w:val="NoSpacing"/>
      </w:pPr>
      <w:r w:rsidRPr="00D018A7">
        <w:rPr>
          <w:b/>
        </w:rPr>
        <w:t xml:space="preserve">Factors contributing to </w:t>
      </w:r>
      <w:r w:rsidR="0092442F" w:rsidRPr="00D018A7">
        <w:rPr>
          <w:b/>
        </w:rPr>
        <w:t>medical errors</w:t>
      </w:r>
      <w:r w:rsidR="002F65B5" w:rsidRPr="00D018A7">
        <w:rPr>
          <w:b/>
        </w:rPr>
        <w:t xml:space="preserve">   </w:t>
      </w:r>
      <w:r w:rsidR="00451B3C" w:rsidRPr="00D018A7">
        <w:rPr>
          <w:b/>
        </w:rPr>
        <w:t xml:space="preserve">                                       </w:t>
      </w:r>
      <w:r w:rsidR="00136FB2" w:rsidRPr="00D018A7">
        <w:rPr>
          <w:b/>
        </w:rPr>
        <w:t xml:space="preserve">                               </w:t>
      </w:r>
      <w:r w:rsidR="00A35879" w:rsidRPr="00D018A7">
        <w:rPr>
          <w:b/>
        </w:rPr>
        <w:t xml:space="preserve">          </w:t>
      </w:r>
      <w:r w:rsidR="00D018A7" w:rsidRPr="00D018A7">
        <w:rPr>
          <w:b/>
        </w:rPr>
        <w:t xml:space="preserve">                 </w:t>
      </w:r>
      <w:r w:rsidR="00A35879" w:rsidRPr="00D018A7">
        <w:rPr>
          <w:b/>
        </w:rPr>
        <w:t xml:space="preserve"> </w:t>
      </w:r>
      <w:r w:rsidR="00136FB2" w:rsidRPr="007B10F9">
        <w:t>2</w:t>
      </w:r>
    </w:p>
    <w:p w:rsidR="00D018A7" w:rsidRDefault="00D018A7" w:rsidP="00A87665">
      <w:pPr>
        <w:pStyle w:val="NoSpacing"/>
        <w:numPr>
          <w:ilvl w:val="0"/>
          <w:numId w:val="11"/>
        </w:numPr>
      </w:pPr>
      <w:r>
        <w:t>Omitting one of the rights of drug administration. (Common errors incorrect dose, not giving an ordered dose, and giving the wrong dose)</w:t>
      </w:r>
    </w:p>
    <w:p w:rsidR="00BF6BCC" w:rsidRDefault="00BF6BCC" w:rsidP="00A87665">
      <w:pPr>
        <w:pStyle w:val="NoSpacing"/>
        <w:numPr>
          <w:ilvl w:val="0"/>
          <w:numId w:val="11"/>
        </w:numPr>
      </w:pPr>
      <w:r>
        <w:t>Failing to perform an agency check. Both pharmacist and nurses must collaborate on checking the accuracy and appropriateness of drug orders prior to administering drugs to pts</w:t>
      </w:r>
    </w:p>
    <w:p w:rsidR="00BF6BCC" w:rsidRDefault="00BF6BCC" w:rsidP="00A87665">
      <w:pPr>
        <w:pStyle w:val="NoSpacing"/>
        <w:numPr>
          <w:ilvl w:val="0"/>
          <w:numId w:val="11"/>
        </w:numPr>
      </w:pPr>
      <w:r>
        <w:t>Failing to account for pt variables such as age, body size, and impairment in renal or hepatic function</w:t>
      </w:r>
    </w:p>
    <w:p w:rsidR="00BF6BCC" w:rsidRDefault="00BF6BCC" w:rsidP="00A87665">
      <w:pPr>
        <w:pStyle w:val="NoSpacing"/>
        <w:numPr>
          <w:ilvl w:val="0"/>
          <w:numId w:val="11"/>
        </w:numPr>
      </w:pPr>
      <w:r>
        <w:t>Giving meds based on verbal orders or phone orders, which may be misinterpreted or go undocumented</w:t>
      </w:r>
    </w:p>
    <w:p w:rsidR="00BF6BCC" w:rsidRDefault="00BF6BCC" w:rsidP="00A87665">
      <w:pPr>
        <w:pStyle w:val="NoSpacing"/>
        <w:numPr>
          <w:ilvl w:val="0"/>
          <w:numId w:val="11"/>
        </w:numPr>
      </w:pPr>
      <w:r>
        <w:t xml:space="preserve">Giving meds based on an incomplete order or an illegible order, when the nurse is unsure of the </w:t>
      </w:r>
      <w:r w:rsidR="0092442F">
        <w:t>correct</w:t>
      </w:r>
      <w:r>
        <w:t xml:space="preserve"> drug, dosage, or administration method</w:t>
      </w:r>
    </w:p>
    <w:p w:rsidR="00BF6BCC" w:rsidRDefault="00BF6BCC" w:rsidP="00A87665">
      <w:pPr>
        <w:pStyle w:val="NoSpacing"/>
        <w:numPr>
          <w:ilvl w:val="0"/>
          <w:numId w:val="11"/>
        </w:numPr>
      </w:pPr>
      <w:r>
        <w:t>Practicing under stressful work conditions</w:t>
      </w:r>
    </w:p>
    <w:p w:rsidR="00BF6BCC" w:rsidRDefault="00BF6BCC" w:rsidP="00A87665">
      <w:pPr>
        <w:pStyle w:val="NoSpacing"/>
        <w:numPr>
          <w:ilvl w:val="0"/>
          <w:numId w:val="11"/>
        </w:numPr>
      </w:pPr>
      <w:r>
        <w:t>Taking drugs prescribed by several practitioners without informing each of their health care providers about all prescribed meds</w:t>
      </w:r>
    </w:p>
    <w:p w:rsidR="00BF6BCC" w:rsidRDefault="00BF6BCC" w:rsidP="00A87665">
      <w:pPr>
        <w:pStyle w:val="NoSpacing"/>
        <w:numPr>
          <w:ilvl w:val="0"/>
          <w:numId w:val="11"/>
        </w:numPr>
      </w:pPr>
      <w:r>
        <w:t>Getting their prescription filled at more than one pharmacy</w:t>
      </w:r>
    </w:p>
    <w:p w:rsidR="00BF6BCC" w:rsidRDefault="00BF6BCC" w:rsidP="00A87665">
      <w:pPr>
        <w:pStyle w:val="NoSpacing"/>
        <w:numPr>
          <w:ilvl w:val="0"/>
          <w:numId w:val="11"/>
        </w:numPr>
      </w:pPr>
      <w:r>
        <w:t>Not filling or refilling their prescriptions</w:t>
      </w:r>
    </w:p>
    <w:p w:rsidR="00BF6BCC" w:rsidRDefault="00BF6BCC" w:rsidP="00A87665">
      <w:pPr>
        <w:pStyle w:val="NoSpacing"/>
        <w:numPr>
          <w:ilvl w:val="0"/>
          <w:numId w:val="11"/>
        </w:numPr>
      </w:pPr>
      <w:r>
        <w:t>Taking meds incorrectly</w:t>
      </w:r>
    </w:p>
    <w:p w:rsidR="00BF6BCC" w:rsidRDefault="00436093" w:rsidP="00A87665">
      <w:pPr>
        <w:pStyle w:val="NoSpacing"/>
        <w:numPr>
          <w:ilvl w:val="0"/>
          <w:numId w:val="11"/>
        </w:numPr>
      </w:pPr>
      <w:r>
        <w:t>Taking meds that may have been left over from a previous illness or prescribed for something else</w:t>
      </w:r>
    </w:p>
    <w:p w:rsidR="00D018A7" w:rsidRDefault="00D018A7" w:rsidP="00436093">
      <w:pPr>
        <w:pStyle w:val="NoSpacing"/>
        <w:ind w:firstLine="720"/>
      </w:pPr>
    </w:p>
    <w:p w:rsidR="00D018A7" w:rsidRPr="007B10F9" w:rsidRDefault="00D018A7" w:rsidP="00436093">
      <w:pPr>
        <w:pStyle w:val="NoSpacing"/>
        <w:ind w:firstLine="720"/>
      </w:pPr>
    </w:p>
    <w:p w:rsidR="00597420" w:rsidRDefault="00597420" w:rsidP="00E30930">
      <w:pPr>
        <w:pStyle w:val="NoSpacing"/>
      </w:pPr>
      <w:r w:rsidRPr="00A34DC8">
        <w:rPr>
          <w:b/>
        </w:rPr>
        <w:t>Strategies for reducing medical errors</w:t>
      </w:r>
      <w:r w:rsidR="002F65B5" w:rsidRPr="00A34DC8">
        <w:rPr>
          <w:b/>
        </w:rPr>
        <w:t xml:space="preserve">      </w:t>
      </w:r>
      <w:r w:rsidR="00451B3C" w:rsidRPr="00A34DC8">
        <w:rPr>
          <w:b/>
        </w:rPr>
        <w:t xml:space="preserve">                                                          </w:t>
      </w:r>
      <w:r w:rsidR="00A35879" w:rsidRPr="00A34DC8">
        <w:rPr>
          <w:b/>
        </w:rPr>
        <w:t xml:space="preserve">                                      </w:t>
      </w:r>
      <w:r w:rsidR="002F65B5" w:rsidRPr="007B10F9">
        <w:t>2</w:t>
      </w:r>
    </w:p>
    <w:p w:rsidR="00436093" w:rsidRDefault="00436093" w:rsidP="00A87665">
      <w:pPr>
        <w:pStyle w:val="NoSpacing"/>
        <w:numPr>
          <w:ilvl w:val="0"/>
          <w:numId w:val="12"/>
        </w:numPr>
      </w:pPr>
      <w:r>
        <w:t xml:space="preserve">Assessment- </w:t>
      </w:r>
    </w:p>
    <w:p w:rsidR="00436093" w:rsidRDefault="00436093" w:rsidP="00A87665">
      <w:pPr>
        <w:pStyle w:val="NoSpacing"/>
        <w:numPr>
          <w:ilvl w:val="1"/>
          <w:numId w:val="12"/>
        </w:numPr>
      </w:pPr>
      <w:r>
        <w:t>Allergies about food or meds</w:t>
      </w:r>
    </w:p>
    <w:p w:rsidR="00436093" w:rsidRDefault="00436093" w:rsidP="00A87665">
      <w:pPr>
        <w:pStyle w:val="NoSpacing"/>
        <w:numPr>
          <w:ilvl w:val="1"/>
          <w:numId w:val="12"/>
        </w:numPr>
      </w:pPr>
      <w:r>
        <w:t>Current health concerns</w:t>
      </w:r>
    </w:p>
    <w:p w:rsidR="00436093" w:rsidRDefault="00436093" w:rsidP="00A87665">
      <w:pPr>
        <w:pStyle w:val="NoSpacing"/>
        <w:numPr>
          <w:ilvl w:val="1"/>
          <w:numId w:val="12"/>
        </w:numPr>
      </w:pPr>
      <w:r>
        <w:t>OTC meds</w:t>
      </w:r>
    </w:p>
    <w:p w:rsidR="00436093" w:rsidRDefault="00436093" w:rsidP="00A87665">
      <w:pPr>
        <w:pStyle w:val="NoSpacing"/>
        <w:numPr>
          <w:ilvl w:val="1"/>
          <w:numId w:val="12"/>
        </w:numPr>
      </w:pPr>
      <w:r>
        <w:t>Herbal supplements</w:t>
      </w:r>
    </w:p>
    <w:p w:rsidR="00436093" w:rsidRDefault="00436093" w:rsidP="00A87665">
      <w:pPr>
        <w:pStyle w:val="NoSpacing"/>
        <w:numPr>
          <w:ilvl w:val="1"/>
          <w:numId w:val="12"/>
        </w:numPr>
      </w:pPr>
      <w:r>
        <w:t>Ensure that the pt has been receiving the right dose , at the right time, and by the right route</w:t>
      </w:r>
    </w:p>
    <w:p w:rsidR="00436093" w:rsidRDefault="00436093" w:rsidP="00A87665">
      <w:pPr>
        <w:pStyle w:val="NoSpacing"/>
        <w:numPr>
          <w:ilvl w:val="1"/>
          <w:numId w:val="12"/>
        </w:numPr>
      </w:pPr>
      <w:r>
        <w:t xml:space="preserve">Assess kidney, liver, and other body system </w:t>
      </w:r>
      <w:r w:rsidR="0092442F">
        <w:t>functions Identify</w:t>
      </w:r>
      <w:r>
        <w:t xml:space="preserve"> areas of needed pt education</w:t>
      </w:r>
    </w:p>
    <w:p w:rsidR="00436093" w:rsidRDefault="00436093" w:rsidP="00A87665">
      <w:pPr>
        <w:pStyle w:val="NoSpacing"/>
        <w:numPr>
          <w:ilvl w:val="0"/>
          <w:numId w:val="12"/>
        </w:numPr>
      </w:pPr>
      <w:r>
        <w:t>Planning-</w:t>
      </w:r>
    </w:p>
    <w:p w:rsidR="00436093" w:rsidRDefault="00436093" w:rsidP="00A87665">
      <w:pPr>
        <w:pStyle w:val="NoSpacing"/>
        <w:numPr>
          <w:ilvl w:val="1"/>
          <w:numId w:val="12"/>
        </w:numPr>
      </w:pPr>
      <w:r>
        <w:t>Minimize factors that contribute to med errors</w:t>
      </w:r>
    </w:p>
    <w:p w:rsidR="00436093" w:rsidRDefault="00436093" w:rsidP="00A87665">
      <w:pPr>
        <w:pStyle w:val="NoSpacing"/>
        <w:numPr>
          <w:ilvl w:val="1"/>
          <w:numId w:val="12"/>
        </w:numPr>
      </w:pPr>
      <w:r>
        <w:t xml:space="preserve">Avoid using </w:t>
      </w:r>
      <w:r w:rsidR="0092442F">
        <w:t>abbreviations</w:t>
      </w:r>
    </w:p>
    <w:p w:rsidR="00436093" w:rsidRDefault="00436093" w:rsidP="00A87665">
      <w:pPr>
        <w:pStyle w:val="NoSpacing"/>
        <w:numPr>
          <w:ilvl w:val="1"/>
          <w:numId w:val="12"/>
        </w:numPr>
      </w:pPr>
      <w:r>
        <w:t>Question unclear orders</w:t>
      </w:r>
    </w:p>
    <w:p w:rsidR="00436093" w:rsidRDefault="00436093" w:rsidP="00A87665">
      <w:pPr>
        <w:pStyle w:val="NoSpacing"/>
        <w:numPr>
          <w:ilvl w:val="1"/>
          <w:numId w:val="12"/>
        </w:numPr>
      </w:pPr>
      <w:r>
        <w:t>Do not accept verbal orders</w:t>
      </w:r>
    </w:p>
    <w:p w:rsidR="00436093" w:rsidRDefault="00436093" w:rsidP="00A87665">
      <w:pPr>
        <w:pStyle w:val="NoSpacing"/>
        <w:numPr>
          <w:ilvl w:val="1"/>
          <w:numId w:val="12"/>
        </w:numPr>
      </w:pPr>
      <w:r>
        <w:t>Have the pt restate dosing directions, including dose, time, and route</w:t>
      </w:r>
    </w:p>
    <w:p w:rsidR="00436093" w:rsidRDefault="00436093" w:rsidP="00A87665">
      <w:pPr>
        <w:pStyle w:val="NoSpacing"/>
        <w:numPr>
          <w:ilvl w:val="0"/>
          <w:numId w:val="12"/>
        </w:numPr>
      </w:pPr>
      <w:r>
        <w:t>Implementing-</w:t>
      </w:r>
    </w:p>
    <w:p w:rsidR="00436093" w:rsidRDefault="00436093" w:rsidP="00A87665">
      <w:pPr>
        <w:pStyle w:val="NoSpacing"/>
        <w:numPr>
          <w:ilvl w:val="1"/>
          <w:numId w:val="12"/>
        </w:numPr>
      </w:pPr>
      <w:r>
        <w:lastRenderedPageBreak/>
        <w:t>Eliminate potential distractions during medication administration that could result in error</w:t>
      </w:r>
    </w:p>
    <w:p w:rsidR="00436093" w:rsidRDefault="00436093" w:rsidP="00A87665">
      <w:pPr>
        <w:pStyle w:val="NoSpacing"/>
        <w:numPr>
          <w:ilvl w:val="1"/>
          <w:numId w:val="12"/>
        </w:numPr>
      </w:pPr>
      <w:r>
        <w:t>Focus entirely on the task</w:t>
      </w:r>
    </w:p>
    <w:p w:rsidR="00436093" w:rsidRDefault="0092442F" w:rsidP="00A87665">
      <w:pPr>
        <w:pStyle w:val="NoSpacing"/>
        <w:numPr>
          <w:ilvl w:val="1"/>
          <w:numId w:val="12"/>
        </w:numPr>
      </w:pPr>
      <w:r>
        <w:t>Practice the rights of medication administration: right pt, right time and frequency of administration, right  dose, right route, and right drug</w:t>
      </w:r>
    </w:p>
    <w:p w:rsidR="00880C52" w:rsidRDefault="004C2525" w:rsidP="00A87665">
      <w:pPr>
        <w:pStyle w:val="NoSpacing"/>
        <w:numPr>
          <w:ilvl w:val="2"/>
          <w:numId w:val="12"/>
        </w:numPr>
      </w:pPr>
      <w:r>
        <w:t xml:space="preserve">Positively verify the  identity </w:t>
      </w:r>
      <w:r w:rsidR="00880C52">
        <w:t>of each pt using 2 means</w:t>
      </w:r>
    </w:p>
    <w:p w:rsidR="00880C52" w:rsidRDefault="00880C52" w:rsidP="00A87665">
      <w:pPr>
        <w:pStyle w:val="NoSpacing"/>
        <w:numPr>
          <w:ilvl w:val="2"/>
          <w:numId w:val="12"/>
        </w:numPr>
      </w:pPr>
      <w:r>
        <w:t xml:space="preserve">Use correct procedures and techniques for all </w:t>
      </w:r>
      <w:r w:rsidR="0092442F">
        <w:t>routes of</w:t>
      </w:r>
      <w:r>
        <w:t xml:space="preserve"> administration. Use sterile materials and aseptic techniques when administering parenteral or eye medication</w:t>
      </w:r>
    </w:p>
    <w:p w:rsidR="00880C52" w:rsidRDefault="00880C52" w:rsidP="00A87665">
      <w:pPr>
        <w:pStyle w:val="NoSpacing"/>
        <w:numPr>
          <w:ilvl w:val="2"/>
          <w:numId w:val="12"/>
        </w:numPr>
      </w:pPr>
      <w:r>
        <w:t>Calculate med dosages correctly and measure liquid drugs carefully. Always double check peds calculations prior to administration</w:t>
      </w:r>
    </w:p>
    <w:p w:rsidR="00880C52" w:rsidRDefault="00880C52" w:rsidP="00A87665">
      <w:pPr>
        <w:pStyle w:val="NoSpacing"/>
        <w:numPr>
          <w:ilvl w:val="2"/>
          <w:numId w:val="12"/>
        </w:numPr>
      </w:pPr>
      <w:r>
        <w:t>Open meds immediately prior to administering the meds and in the presence of the pt</w:t>
      </w:r>
    </w:p>
    <w:p w:rsidR="00880C52" w:rsidRDefault="00880C52" w:rsidP="00A87665">
      <w:pPr>
        <w:pStyle w:val="NoSpacing"/>
        <w:numPr>
          <w:ilvl w:val="2"/>
          <w:numId w:val="12"/>
        </w:numPr>
      </w:pPr>
      <w:r>
        <w:t>Record the meds on the MAR immediately after administration</w:t>
      </w:r>
    </w:p>
    <w:p w:rsidR="00880C52" w:rsidRDefault="00880C52" w:rsidP="00A87665">
      <w:pPr>
        <w:pStyle w:val="NoSpacing"/>
        <w:numPr>
          <w:ilvl w:val="2"/>
          <w:numId w:val="12"/>
        </w:numPr>
      </w:pPr>
      <w:r>
        <w:t xml:space="preserve">Always </w:t>
      </w:r>
      <w:r w:rsidR="0092442F">
        <w:t>confirm</w:t>
      </w:r>
      <w:r>
        <w:t xml:space="preserve"> that the pt has swallowed the meds</w:t>
      </w:r>
    </w:p>
    <w:p w:rsidR="00880C52" w:rsidRDefault="00880C52" w:rsidP="00A87665">
      <w:pPr>
        <w:pStyle w:val="NoSpacing"/>
        <w:numPr>
          <w:ilvl w:val="2"/>
          <w:numId w:val="12"/>
        </w:numPr>
      </w:pPr>
      <w:r>
        <w:t>Be alert for long-acting oral dosage forms with indicators such as LA</w:t>
      </w:r>
      <w:r w:rsidR="0092442F">
        <w:t>, XL</w:t>
      </w:r>
      <w:r>
        <w:t xml:space="preserve">, and XR. </w:t>
      </w:r>
    </w:p>
    <w:p w:rsidR="00880C52" w:rsidRDefault="00880C52" w:rsidP="00A87665">
      <w:pPr>
        <w:pStyle w:val="NoSpacing"/>
        <w:numPr>
          <w:ilvl w:val="0"/>
          <w:numId w:val="12"/>
        </w:numPr>
      </w:pPr>
      <w:r>
        <w:t>Evaluation:</w:t>
      </w:r>
    </w:p>
    <w:p w:rsidR="00880C52" w:rsidRDefault="00880C52" w:rsidP="00A87665">
      <w:pPr>
        <w:pStyle w:val="NoSpacing"/>
        <w:numPr>
          <w:ilvl w:val="1"/>
          <w:numId w:val="12"/>
        </w:numPr>
      </w:pPr>
      <w:r>
        <w:t xml:space="preserve">Assess the pt for expected outcomes and determine if any adverse effects have </w:t>
      </w:r>
      <w:r w:rsidR="0092442F">
        <w:t>occurred</w:t>
      </w:r>
    </w:p>
    <w:p w:rsidR="004C2525" w:rsidRPr="007B10F9" w:rsidRDefault="00880C52" w:rsidP="00E30930">
      <w:pPr>
        <w:pStyle w:val="NoSpacing"/>
      </w:pPr>
      <w:r>
        <w:tab/>
      </w:r>
      <w:r w:rsidR="004C2525">
        <w:t xml:space="preserve"> </w:t>
      </w:r>
    </w:p>
    <w:p w:rsidR="00880C52" w:rsidRDefault="00597420" w:rsidP="00E30930">
      <w:pPr>
        <w:pStyle w:val="NoSpacing"/>
      </w:pPr>
      <w:r w:rsidRPr="006B76B9">
        <w:rPr>
          <w:b/>
        </w:rPr>
        <w:t>Categories of medication errors</w:t>
      </w:r>
      <w:r w:rsidR="00AB645E" w:rsidRPr="006B76B9">
        <w:rPr>
          <w:b/>
        </w:rPr>
        <w:t xml:space="preserve"> </w:t>
      </w:r>
      <w:r w:rsidR="00AB645E" w:rsidRPr="007B10F9">
        <w:t xml:space="preserve">   </w:t>
      </w:r>
      <w:r w:rsidR="00451B3C" w:rsidRPr="007B10F9">
        <w:t xml:space="preserve">                                                                      </w:t>
      </w:r>
      <w:r w:rsidR="00A35879" w:rsidRPr="007B10F9">
        <w:t xml:space="preserve">                                      </w:t>
      </w:r>
      <w:r w:rsidR="00451B3C" w:rsidRPr="007B10F9">
        <w:t xml:space="preserve"> 2 </w:t>
      </w:r>
    </w:p>
    <w:p w:rsidR="00880C52" w:rsidRDefault="00880C52" w:rsidP="00A87665">
      <w:pPr>
        <w:pStyle w:val="NoSpacing"/>
        <w:numPr>
          <w:ilvl w:val="0"/>
          <w:numId w:val="13"/>
        </w:numPr>
      </w:pPr>
      <w:r>
        <w:t>Category A: Circumstances or events that have the capacity to cause error</w:t>
      </w:r>
    </w:p>
    <w:p w:rsidR="00880C52" w:rsidRDefault="00880C52" w:rsidP="00A87665">
      <w:pPr>
        <w:pStyle w:val="NoSpacing"/>
        <w:numPr>
          <w:ilvl w:val="0"/>
          <w:numId w:val="13"/>
        </w:numPr>
      </w:pPr>
      <w:r>
        <w:t>Category B: An error occurred but did not reach the pt</w:t>
      </w:r>
    </w:p>
    <w:p w:rsidR="00880C52" w:rsidRDefault="00880C52" w:rsidP="00A87665">
      <w:pPr>
        <w:pStyle w:val="NoSpacing"/>
        <w:numPr>
          <w:ilvl w:val="0"/>
          <w:numId w:val="13"/>
        </w:numPr>
      </w:pPr>
      <w:r>
        <w:t>Category C: An error occurred that reached the pt but did not cause the pt harm</w:t>
      </w:r>
    </w:p>
    <w:p w:rsidR="006B76B9" w:rsidRDefault="006B76B9" w:rsidP="00A87665">
      <w:pPr>
        <w:pStyle w:val="NoSpacing"/>
        <w:numPr>
          <w:ilvl w:val="0"/>
          <w:numId w:val="13"/>
        </w:numPr>
      </w:pPr>
      <w:r>
        <w:t>Category D: An error occurred that reached the pt and required monitoring to confirm that it resulted in no harm to the pt and/or required intervention to preclude harm</w:t>
      </w:r>
    </w:p>
    <w:p w:rsidR="006B76B9" w:rsidRDefault="006B76B9" w:rsidP="00A87665">
      <w:pPr>
        <w:pStyle w:val="NoSpacing"/>
        <w:numPr>
          <w:ilvl w:val="0"/>
          <w:numId w:val="13"/>
        </w:numPr>
      </w:pPr>
      <w:r>
        <w:t>Category E: An error occurred that may have contributed to or resulted in temporary harm to the pt and required intervention</w:t>
      </w:r>
    </w:p>
    <w:p w:rsidR="006B76B9" w:rsidRDefault="006B76B9" w:rsidP="00A87665">
      <w:pPr>
        <w:pStyle w:val="NoSpacing"/>
        <w:numPr>
          <w:ilvl w:val="0"/>
          <w:numId w:val="13"/>
        </w:numPr>
      </w:pPr>
      <w:r>
        <w:t>Category F: An error occurred that may have contributed to or resulted in temporary harm to the pt and required initial or prolonged hospitalization</w:t>
      </w:r>
    </w:p>
    <w:p w:rsidR="006B76B9" w:rsidRDefault="006B76B9" w:rsidP="00A87665">
      <w:pPr>
        <w:pStyle w:val="NoSpacing"/>
        <w:numPr>
          <w:ilvl w:val="0"/>
          <w:numId w:val="13"/>
        </w:numPr>
      </w:pPr>
      <w:r>
        <w:t>Category G: An error occurred that may have contributed to or resulted in permanent pt harm</w:t>
      </w:r>
    </w:p>
    <w:p w:rsidR="006B76B9" w:rsidRDefault="006B76B9" w:rsidP="00A87665">
      <w:pPr>
        <w:pStyle w:val="NoSpacing"/>
        <w:numPr>
          <w:ilvl w:val="0"/>
          <w:numId w:val="13"/>
        </w:numPr>
      </w:pPr>
      <w:r>
        <w:t>Category H: An error occurred that required intervention necessary to sustain life</w:t>
      </w:r>
    </w:p>
    <w:p w:rsidR="006B76B9" w:rsidRDefault="006B76B9" w:rsidP="00A87665">
      <w:pPr>
        <w:pStyle w:val="NoSpacing"/>
        <w:numPr>
          <w:ilvl w:val="0"/>
          <w:numId w:val="13"/>
        </w:numPr>
      </w:pPr>
      <w:r>
        <w:t xml:space="preserve">Category I: An error occurred that may have contributed to or resulted in the pt’s death </w:t>
      </w:r>
      <w:r w:rsidR="00451B3C" w:rsidRPr="007B10F9">
        <w:t xml:space="preserve">                                                                                                                                                                                                             </w:t>
      </w:r>
      <w:r>
        <w:t xml:space="preserve">                            </w:t>
      </w:r>
    </w:p>
    <w:p w:rsidR="00A34DC8" w:rsidRDefault="00A34DC8" w:rsidP="006B76B9">
      <w:pPr>
        <w:pStyle w:val="NoSpacing"/>
        <w:rPr>
          <w:b/>
        </w:rPr>
      </w:pPr>
    </w:p>
    <w:p w:rsidR="00982996" w:rsidRDefault="00AB645E" w:rsidP="006B76B9">
      <w:pPr>
        <w:pStyle w:val="NoSpacing"/>
      </w:pPr>
      <w:r w:rsidRPr="006B76B9">
        <w:rPr>
          <w:b/>
        </w:rPr>
        <w:t xml:space="preserve">Importance of policies and procedures </w:t>
      </w:r>
      <w:r w:rsidRPr="007B10F9">
        <w:t xml:space="preserve">  </w:t>
      </w:r>
      <w:r w:rsidR="00451B3C" w:rsidRPr="007B10F9">
        <w:t xml:space="preserve">                            </w:t>
      </w:r>
      <w:r w:rsidR="00136FB2" w:rsidRPr="007B10F9">
        <w:t xml:space="preserve">                               </w:t>
      </w:r>
      <w:r w:rsidR="00A35879" w:rsidRPr="007B10F9">
        <w:t xml:space="preserve">                                      </w:t>
      </w:r>
      <w:r w:rsidR="006B76B9">
        <w:t>1</w:t>
      </w:r>
    </w:p>
    <w:p w:rsidR="0008586C" w:rsidRDefault="0008586C" w:rsidP="00A87665">
      <w:pPr>
        <w:pStyle w:val="NoSpacing"/>
        <w:numPr>
          <w:ilvl w:val="0"/>
          <w:numId w:val="16"/>
        </w:numPr>
      </w:pPr>
      <w:r>
        <w:t xml:space="preserve">Provide guidance on reporting medication errors. Should occur in a factual manor. </w:t>
      </w:r>
      <w:r w:rsidR="00B3336F">
        <w:t>Important for both the institution and employees to have a set of guidelines of what should be done under certain circumstances.</w:t>
      </w:r>
    </w:p>
    <w:p w:rsidR="00982996" w:rsidRDefault="00982996" w:rsidP="006B76B9">
      <w:pPr>
        <w:pStyle w:val="NoSpacing"/>
      </w:pPr>
    </w:p>
    <w:p w:rsidR="00AB645E" w:rsidRDefault="00AB645E" w:rsidP="00E30930">
      <w:pPr>
        <w:pStyle w:val="NoSpacing"/>
      </w:pPr>
      <w:r w:rsidRPr="006B76B9">
        <w:rPr>
          <w:b/>
        </w:rPr>
        <w:t xml:space="preserve">The impact of medication errors    </w:t>
      </w:r>
      <w:r w:rsidR="00451B3C" w:rsidRPr="006B76B9">
        <w:rPr>
          <w:b/>
        </w:rPr>
        <w:t xml:space="preserve">                                                                      </w:t>
      </w:r>
      <w:r w:rsidR="00A35879" w:rsidRPr="006B76B9">
        <w:rPr>
          <w:b/>
        </w:rPr>
        <w:t xml:space="preserve">                                      </w:t>
      </w:r>
      <w:r w:rsidRPr="007B10F9">
        <w:t>1</w:t>
      </w:r>
    </w:p>
    <w:p w:rsidR="00982996" w:rsidRDefault="00982996" w:rsidP="00A87665">
      <w:pPr>
        <w:pStyle w:val="NoSpacing"/>
        <w:numPr>
          <w:ilvl w:val="0"/>
          <w:numId w:val="14"/>
        </w:numPr>
      </w:pPr>
      <w:r>
        <w:t>Most common cause of morbidity and preventable deaths in hospitals</w:t>
      </w:r>
    </w:p>
    <w:p w:rsidR="00982996" w:rsidRDefault="00982996" w:rsidP="00A87665">
      <w:pPr>
        <w:pStyle w:val="NoSpacing"/>
        <w:numPr>
          <w:ilvl w:val="0"/>
          <w:numId w:val="14"/>
        </w:numPr>
      </w:pPr>
      <w:r>
        <w:t xml:space="preserve">The </w:t>
      </w:r>
      <w:r w:rsidR="0092442F">
        <w:t>repercussions</w:t>
      </w:r>
      <w:r>
        <w:t xml:space="preserve"> can be emotionally devastating for the nurse and pt involved</w:t>
      </w:r>
    </w:p>
    <w:p w:rsidR="00982996" w:rsidRDefault="00982996" w:rsidP="00A87665">
      <w:pPr>
        <w:pStyle w:val="NoSpacing"/>
        <w:numPr>
          <w:ilvl w:val="0"/>
          <w:numId w:val="14"/>
        </w:numPr>
      </w:pPr>
      <w:r>
        <w:t>Can lengthen the pt’s stay in the hospital</w:t>
      </w:r>
    </w:p>
    <w:p w:rsidR="00982996" w:rsidRDefault="00982996" w:rsidP="00A87665">
      <w:pPr>
        <w:pStyle w:val="NoSpacing"/>
        <w:numPr>
          <w:ilvl w:val="0"/>
          <w:numId w:val="14"/>
        </w:numPr>
      </w:pPr>
      <w:r>
        <w:t xml:space="preserve">The nurse or dr may suffer from self-doubt and </w:t>
      </w:r>
      <w:r w:rsidR="0092442F">
        <w:t>embarrassment</w:t>
      </w:r>
    </w:p>
    <w:p w:rsidR="00982996" w:rsidRDefault="0008586C" w:rsidP="00A87665">
      <w:pPr>
        <w:pStyle w:val="NoSpacing"/>
        <w:numPr>
          <w:ilvl w:val="0"/>
          <w:numId w:val="14"/>
        </w:numPr>
      </w:pPr>
      <w:r>
        <w:t>The reputation of the facility may suffer</w:t>
      </w:r>
    </w:p>
    <w:p w:rsidR="0008586C" w:rsidRPr="00982996" w:rsidRDefault="0008586C" w:rsidP="00E30930">
      <w:pPr>
        <w:pStyle w:val="NoSpacing"/>
        <w:rPr>
          <w:b/>
        </w:rPr>
      </w:pPr>
    </w:p>
    <w:p w:rsidR="00AB645E" w:rsidRDefault="00AB645E" w:rsidP="00E30930">
      <w:pPr>
        <w:pStyle w:val="NoSpacing"/>
      </w:pPr>
      <w:r w:rsidRPr="0008586C">
        <w:rPr>
          <w:b/>
        </w:rPr>
        <w:t xml:space="preserve">Reporting and documenting medication error    </w:t>
      </w:r>
      <w:r w:rsidR="00451B3C" w:rsidRPr="0008586C">
        <w:rPr>
          <w:b/>
        </w:rPr>
        <w:t xml:space="preserve">               </w:t>
      </w:r>
      <w:r w:rsidR="00136FB2" w:rsidRPr="0008586C">
        <w:rPr>
          <w:b/>
        </w:rPr>
        <w:t xml:space="preserve">                               </w:t>
      </w:r>
      <w:r w:rsidR="00A35879" w:rsidRPr="0008586C">
        <w:rPr>
          <w:b/>
        </w:rPr>
        <w:t xml:space="preserve">                                      </w:t>
      </w:r>
      <w:r w:rsidRPr="007B10F9">
        <w:t>1</w:t>
      </w:r>
    </w:p>
    <w:p w:rsidR="0008586C" w:rsidRDefault="0008586C" w:rsidP="00A87665">
      <w:pPr>
        <w:pStyle w:val="NoSpacing"/>
        <w:numPr>
          <w:ilvl w:val="0"/>
          <w:numId w:val="15"/>
        </w:numPr>
      </w:pPr>
      <w:r>
        <w:lastRenderedPageBreak/>
        <w:t>A nurse’s legal and ethical responsibility to report all medication errors</w:t>
      </w:r>
    </w:p>
    <w:p w:rsidR="0008586C" w:rsidRDefault="0008586C" w:rsidP="00A87665">
      <w:pPr>
        <w:pStyle w:val="NoSpacing"/>
        <w:numPr>
          <w:ilvl w:val="0"/>
          <w:numId w:val="15"/>
        </w:numPr>
      </w:pPr>
      <w:r>
        <w:t>The FDA has coordinated the reporting of medication errors at the federal level. The program MedWatch provides important and timely clinical information about safety issues involving medical products, including prescription and OTC drugs, biologics, medical and radiation-emitting devices, and special nutritional products.</w:t>
      </w:r>
    </w:p>
    <w:p w:rsidR="0008586C" w:rsidRDefault="0008586C" w:rsidP="00A87665">
      <w:pPr>
        <w:pStyle w:val="NoSpacing"/>
        <w:numPr>
          <w:ilvl w:val="0"/>
          <w:numId w:val="15"/>
        </w:numPr>
      </w:pPr>
      <w:r>
        <w:t>Since 1992 the FDA has received over 30,000 reports of medication errors</w:t>
      </w:r>
    </w:p>
    <w:p w:rsidR="0008586C" w:rsidRPr="007B10F9" w:rsidRDefault="0008586C" w:rsidP="00A87665">
      <w:pPr>
        <w:pStyle w:val="NoSpacing"/>
        <w:numPr>
          <w:ilvl w:val="0"/>
          <w:numId w:val="15"/>
        </w:numPr>
      </w:pPr>
      <w:r>
        <w:t>NCC MERP coordinates information on medication errors and provides medication error prevention education</w:t>
      </w:r>
    </w:p>
    <w:p w:rsidR="00A34DC8" w:rsidRDefault="00A34DC8" w:rsidP="00E30930">
      <w:pPr>
        <w:pStyle w:val="NoSpacing"/>
        <w:rPr>
          <w:b/>
        </w:rPr>
      </w:pPr>
    </w:p>
    <w:p w:rsidR="00AB645E" w:rsidRDefault="00AB645E" w:rsidP="00E30930">
      <w:pPr>
        <w:pStyle w:val="NoSpacing"/>
      </w:pPr>
      <w:r w:rsidRPr="0008586C">
        <w:rPr>
          <w:b/>
        </w:rPr>
        <w:t xml:space="preserve">Documenting in the patient’s medical record/importance   </w:t>
      </w:r>
      <w:r w:rsidR="00136FB2" w:rsidRPr="0008586C">
        <w:rPr>
          <w:b/>
        </w:rPr>
        <w:t xml:space="preserve">                          </w:t>
      </w:r>
      <w:r w:rsidR="00A35879" w:rsidRPr="0008586C">
        <w:rPr>
          <w:b/>
        </w:rPr>
        <w:t xml:space="preserve">                                      </w:t>
      </w:r>
      <w:r w:rsidRPr="007B10F9">
        <w:t>1</w:t>
      </w:r>
    </w:p>
    <w:p w:rsidR="00B3336F" w:rsidRDefault="00B3336F" w:rsidP="00A87665">
      <w:pPr>
        <w:pStyle w:val="NoSpacing"/>
        <w:numPr>
          <w:ilvl w:val="0"/>
          <w:numId w:val="17"/>
        </w:numPr>
      </w:pPr>
      <w:r>
        <w:t>Documenting in the medical record must include specific nursing interventions that were implemented following the error to protect pt safety, such as monitoring vital signs and assessing the pt for possible complications</w:t>
      </w:r>
    </w:p>
    <w:p w:rsidR="00B3336F" w:rsidRDefault="00B3336F" w:rsidP="00A87665">
      <w:pPr>
        <w:pStyle w:val="NoSpacing"/>
        <w:numPr>
          <w:ilvl w:val="0"/>
          <w:numId w:val="17"/>
        </w:numPr>
      </w:pPr>
      <w:r>
        <w:t>In addition to documenting in the pts medical record the nurse must complete an incident report (must be recorded in a factual and objective manor.</w:t>
      </w:r>
    </w:p>
    <w:p w:rsidR="0008586C" w:rsidRPr="007B10F9" w:rsidRDefault="00B3336F" w:rsidP="00A87665">
      <w:pPr>
        <w:pStyle w:val="NoSpacing"/>
        <w:numPr>
          <w:ilvl w:val="0"/>
          <w:numId w:val="17"/>
        </w:numPr>
      </w:pPr>
      <w:r>
        <w:t>Legal issues may worsen if there is an attempt to hide a mistake or delay corrective action, or if the nurse forgets to document interventions in the pts chart</w:t>
      </w:r>
    </w:p>
    <w:p w:rsidR="00A34DC8" w:rsidRDefault="00A34DC8" w:rsidP="00E30930">
      <w:pPr>
        <w:pStyle w:val="NoSpacing"/>
        <w:rPr>
          <w:b/>
        </w:rPr>
      </w:pPr>
    </w:p>
    <w:p w:rsidR="00B3336F" w:rsidRDefault="002F65B5" w:rsidP="00E30930">
      <w:pPr>
        <w:pStyle w:val="NoSpacing"/>
      </w:pPr>
      <w:r w:rsidRPr="00B3336F">
        <w:rPr>
          <w:b/>
        </w:rPr>
        <w:t xml:space="preserve">Medication errors      </w:t>
      </w:r>
      <w:r w:rsidR="00451B3C" w:rsidRPr="00B3336F">
        <w:rPr>
          <w:b/>
        </w:rPr>
        <w:t xml:space="preserve">                          </w:t>
      </w:r>
      <w:r w:rsidR="00A35879" w:rsidRPr="00B3336F">
        <w:rPr>
          <w:b/>
        </w:rPr>
        <w:t xml:space="preserve">                                                                                                         </w:t>
      </w:r>
      <w:r w:rsidR="00A35879" w:rsidRPr="007B10F9">
        <w:t>1</w:t>
      </w:r>
      <w:r w:rsidR="00451B3C" w:rsidRPr="007B10F9">
        <w:t xml:space="preserve">   </w:t>
      </w:r>
    </w:p>
    <w:p w:rsidR="00351171" w:rsidRDefault="00B3336F" w:rsidP="00A87665">
      <w:pPr>
        <w:pStyle w:val="NoSpacing"/>
        <w:numPr>
          <w:ilvl w:val="0"/>
          <w:numId w:val="18"/>
        </w:numPr>
      </w:pPr>
      <w:r>
        <w:t>Any preventable event that may cause or lead to inappropriate medication use or</w:t>
      </w:r>
      <w:r w:rsidR="00351171">
        <w:t xml:space="preserve"> pt harm while the medication is in control of the health care professional, pt, or consumer</w:t>
      </w:r>
    </w:p>
    <w:p w:rsidR="00351171" w:rsidRDefault="00351171" w:rsidP="00A87665">
      <w:pPr>
        <w:pStyle w:val="NoSpacing"/>
        <w:numPr>
          <w:ilvl w:val="0"/>
          <w:numId w:val="18"/>
        </w:numPr>
      </w:pPr>
      <w:r>
        <w:t>Related to</w:t>
      </w:r>
    </w:p>
    <w:p w:rsidR="00351171" w:rsidRDefault="00351171" w:rsidP="00A87665">
      <w:pPr>
        <w:pStyle w:val="NoSpacing"/>
        <w:numPr>
          <w:ilvl w:val="1"/>
          <w:numId w:val="18"/>
        </w:numPr>
      </w:pPr>
      <w:r>
        <w:t>Misinterpretations</w:t>
      </w:r>
    </w:p>
    <w:p w:rsidR="00351171" w:rsidRDefault="00351171" w:rsidP="00A87665">
      <w:pPr>
        <w:pStyle w:val="NoSpacing"/>
        <w:numPr>
          <w:ilvl w:val="1"/>
          <w:numId w:val="18"/>
        </w:numPr>
      </w:pPr>
      <w:r>
        <w:t>Miscalculations</w:t>
      </w:r>
    </w:p>
    <w:p w:rsidR="00351171" w:rsidRDefault="00351171" w:rsidP="00A87665">
      <w:pPr>
        <w:pStyle w:val="NoSpacing"/>
        <w:numPr>
          <w:ilvl w:val="1"/>
          <w:numId w:val="18"/>
        </w:numPr>
      </w:pPr>
      <w:r>
        <w:t>Misadministration</w:t>
      </w:r>
    </w:p>
    <w:p w:rsidR="00351171" w:rsidRDefault="00351171" w:rsidP="00A87665">
      <w:pPr>
        <w:pStyle w:val="NoSpacing"/>
        <w:numPr>
          <w:ilvl w:val="1"/>
          <w:numId w:val="18"/>
        </w:numPr>
      </w:pPr>
      <w:r>
        <w:t xml:space="preserve">Handwriting </w:t>
      </w:r>
      <w:r w:rsidR="0092442F">
        <w:t>misinterpretations</w:t>
      </w:r>
    </w:p>
    <w:p w:rsidR="00AB645E" w:rsidRPr="007B10F9" w:rsidRDefault="00351171" w:rsidP="00A87665">
      <w:pPr>
        <w:pStyle w:val="NoSpacing"/>
        <w:numPr>
          <w:ilvl w:val="1"/>
          <w:numId w:val="18"/>
        </w:numPr>
      </w:pPr>
      <w:r>
        <w:t>Misunderstanding of verbal or phone errors</w:t>
      </w:r>
      <w:r w:rsidR="00451B3C" w:rsidRPr="007B10F9">
        <w:t xml:space="preserve">                                                                 </w:t>
      </w:r>
    </w:p>
    <w:p w:rsidR="00351171" w:rsidRDefault="00351171" w:rsidP="00E30930">
      <w:pPr>
        <w:pStyle w:val="NoSpacing"/>
        <w:rPr>
          <w:b/>
        </w:rPr>
      </w:pPr>
    </w:p>
    <w:p w:rsidR="002F65B5" w:rsidRPr="007B10F9" w:rsidRDefault="00FF6A53" w:rsidP="00E30930">
      <w:pPr>
        <w:pStyle w:val="NoSpacing"/>
        <w:rPr>
          <w:b/>
        </w:rPr>
      </w:pPr>
      <w:r w:rsidRPr="007B10F9">
        <w:rPr>
          <w:b/>
        </w:rPr>
        <w:t>Chapter 13</w:t>
      </w:r>
    </w:p>
    <w:p w:rsidR="00C86D2A" w:rsidRDefault="00FF6A53" w:rsidP="00C86D2A">
      <w:pPr>
        <w:pStyle w:val="NoSpacing"/>
      </w:pPr>
      <w:r w:rsidRPr="00351171">
        <w:rPr>
          <w:b/>
        </w:rPr>
        <w:t>Autonomic nervous system</w:t>
      </w:r>
      <w:r w:rsidR="00DB78AA" w:rsidRPr="00351171">
        <w:rPr>
          <w:b/>
        </w:rPr>
        <w:t xml:space="preserve">   </w:t>
      </w:r>
      <w:r w:rsidR="00C86D2A">
        <w:rPr>
          <w:b/>
        </w:rPr>
        <w:t>“automatic nervous system”</w:t>
      </w:r>
      <w:r w:rsidR="00451B3C" w:rsidRPr="00351171">
        <w:rPr>
          <w:b/>
        </w:rPr>
        <w:t xml:space="preserve">                                                                                </w:t>
      </w:r>
      <w:r w:rsidR="00C86D2A">
        <w:rPr>
          <w:b/>
        </w:rPr>
        <w:t>1</w:t>
      </w:r>
    </w:p>
    <w:p w:rsidR="005D25E1" w:rsidRDefault="005D25E1" w:rsidP="00A87665">
      <w:pPr>
        <w:pStyle w:val="NoSpacing"/>
        <w:numPr>
          <w:ilvl w:val="0"/>
          <w:numId w:val="19"/>
        </w:numPr>
      </w:pPr>
      <w:r>
        <w:t>Most organs and glands receive nerves from both divisions of the ANS</w:t>
      </w:r>
    </w:p>
    <w:p w:rsidR="005D25E1" w:rsidRDefault="00C86D2A" w:rsidP="00A87665">
      <w:pPr>
        <w:pStyle w:val="NoSpacing"/>
        <w:numPr>
          <w:ilvl w:val="0"/>
          <w:numId w:val="19"/>
        </w:numPr>
      </w:pPr>
      <w:r>
        <w:t>All ANS drugs either:</w:t>
      </w:r>
    </w:p>
    <w:p w:rsidR="00C86D2A" w:rsidRDefault="00C86D2A" w:rsidP="00A87665">
      <w:pPr>
        <w:pStyle w:val="NoSpacing"/>
        <w:numPr>
          <w:ilvl w:val="1"/>
          <w:numId w:val="19"/>
        </w:numPr>
      </w:pPr>
      <w:r>
        <w:t>Stimulate-the system does more than what it normally does</w:t>
      </w:r>
    </w:p>
    <w:p w:rsidR="00C86D2A" w:rsidRDefault="00C86D2A" w:rsidP="00A87665">
      <w:pPr>
        <w:pStyle w:val="NoSpacing"/>
        <w:numPr>
          <w:ilvl w:val="1"/>
          <w:numId w:val="19"/>
        </w:numPr>
      </w:pPr>
      <w:r>
        <w:t>Inhibit- block the system to do less than what it normally does</w:t>
      </w:r>
    </w:p>
    <w:p w:rsidR="00CB1550" w:rsidRDefault="00CB1550" w:rsidP="00A87665">
      <w:pPr>
        <w:pStyle w:val="NoSpacing"/>
        <w:numPr>
          <w:ilvl w:val="0"/>
          <w:numId w:val="19"/>
        </w:numPr>
      </w:pPr>
      <w:r>
        <w:t>The two primary neurotransmitters of the ANS are norepinephrine and acetylcholine</w:t>
      </w:r>
    </w:p>
    <w:p w:rsidR="00CB1550" w:rsidRDefault="0028713C" w:rsidP="00A87665">
      <w:pPr>
        <w:pStyle w:val="NoSpacing"/>
        <w:numPr>
          <w:ilvl w:val="1"/>
          <w:numId w:val="19"/>
        </w:numPr>
      </w:pPr>
      <w:r>
        <w:t>Only acetylcholine in the sweat glands</w:t>
      </w:r>
    </w:p>
    <w:p w:rsidR="00351171" w:rsidRDefault="00351171" w:rsidP="00A87665">
      <w:pPr>
        <w:pStyle w:val="NoSpacing"/>
        <w:numPr>
          <w:ilvl w:val="0"/>
          <w:numId w:val="19"/>
        </w:numPr>
      </w:pPr>
      <w:r>
        <w:t>Divided into 2 sections</w:t>
      </w:r>
    </w:p>
    <w:p w:rsidR="00351171" w:rsidRDefault="00351171" w:rsidP="00A87665">
      <w:pPr>
        <w:pStyle w:val="NoSpacing"/>
        <w:numPr>
          <w:ilvl w:val="1"/>
          <w:numId w:val="19"/>
        </w:numPr>
      </w:pPr>
      <w:r>
        <w:t>Sympathetic nervous system- is activated under conditions of stress and produces a set of actions called the “fight or flight response”</w:t>
      </w:r>
    </w:p>
    <w:p w:rsidR="00351171" w:rsidRDefault="00351171" w:rsidP="00A87665">
      <w:pPr>
        <w:pStyle w:val="NoSpacing"/>
        <w:numPr>
          <w:ilvl w:val="2"/>
          <w:numId w:val="19"/>
        </w:numPr>
      </w:pPr>
      <w:r>
        <w:t xml:space="preserve">Heart rate and </w:t>
      </w:r>
      <w:r w:rsidR="0092442F">
        <w:t>BP</w:t>
      </w:r>
      <w:r>
        <w:t xml:space="preserve"> rises</w:t>
      </w:r>
    </w:p>
    <w:p w:rsidR="00351171" w:rsidRDefault="00351171" w:rsidP="00A87665">
      <w:pPr>
        <w:pStyle w:val="NoSpacing"/>
        <w:numPr>
          <w:ilvl w:val="2"/>
          <w:numId w:val="19"/>
        </w:numPr>
      </w:pPr>
      <w:r>
        <w:t>More blood is shunted to skeletal muscle</w:t>
      </w:r>
    </w:p>
    <w:p w:rsidR="00351171" w:rsidRDefault="00351171" w:rsidP="00A87665">
      <w:pPr>
        <w:pStyle w:val="NoSpacing"/>
        <w:numPr>
          <w:ilvl w:val="2"/>
          <w:numId w:val="19"/>
        </w:numPr>
      </w:pPr>
      <w:r>
        <w:t>The liver immediately produces more glucose for energy</w:t>
      </w:r>
    </w:p>
    <w:p w:rsidR="00351171" w:rsidRDefault="00351171" w:rsidP="00A87665">
      <w:pPr>
        <w:pStyle w:val="NoSpacing"/>
        <w:numPr>
          <w:ilvl w:val="2"/>
          <w:numId w:val="19"/>
        </w:numPr>
      </w:pPr>
      <w:r>
        <w:t>The bronchi dilate to allow more air into the lungs</w:t>
      </w:r>
    </w:p>
    <w:p w:rsidR="00351171" w:rsidRDefault="00351171" w:rsidP="00A87665">
      <w:pPr>
        <w:pStyle w:val="NoSpacing"/>
        <w:numPr>
          <w:ilvl w:val="2"/>
          <w:numId w:val="19"/>
        </w:numPr>
      </w:pPr>
      <w:r>
        <w:t>Pupils dilate for better vision</w:t>
      </w:r>
    </w:p>
    <w:p w:rsidR="00351171" w:rsidRDefault="00351171" w:rsidP="00A87665">
      <w:pPr>
        <w:pStyle w:val="NoSpacing"/>
        <w:numPr>
          <w:ilvl w:val="1"/>
          <w:numId w:val="19"/>
        </w:numPr>
      </w:pPr>
      <w:r>
        <w:t>Parasympathetic nervous system- is activated under nonstressful conditions and produces symptoms called the “rest and digest response”</w:t>
      </w:r>
    </w:p>
    <w:p w:rsidR="00351171" w:rsidRDefault="00351171" w:rsidP="00A87665">
      <w:pPr>
        <w:pStyle w:val="NoSpacing"/>
        <w:numPr>
          <w:ilvl w:val="2"/>
          <w:numId w:val="19"/>
        </w:numPr>
      </w:pPr>
      <w:r>
        <w:t>Digestive processes are promoted</w:t>
      </w:r>
    </w:p>
    <w:p w:rsidR="00351171" w:rsidRDefault="00351171" w:rsidP="00A87665">
      <w:pPr>
        <w:pStyle w:val="NoSpacing"/>
        <w:numPr>
          <w:ilvl w:val="2"/>
          <w:numId w:val="19"/>
        </w:numPr>
      </w:pPr>
      <w:r>
        <w:lastRenderedPageBreak/>
        <w:t xml:space="preserve">Heart rate and </w:t>
      </w:r>
      <w:r w:rsidR="0092442F">
        <w:t>BP</w:t>
      </w:r>
      <w:r>
        <w:t xml:space="preserve"> decline</w:t>
      </w:r>
    </w:p>
    <w:p w:rsidR="00CB1550" w:rsidRDefault="00351171" w:rsidP="00A87665">
      <w:pPr>
        <w:pStyle w:val="NoSpacing"/>
        <w:numPr>
          <w:ilvl w:val="2"/>
          <w:numId w:val="19"/>
        </w:numPr>
      </w:pPr>
      <w:r>
        <w:t xml:space="preserve">Not as much air is needed so the bronchi </w:t>
      </w:r>
      <w:r w:rsidR="00CB1550">
        <w:t>constrict</w:t>
      </w:r>
    </w:p>
    <w:p w:rsidR="00CB1550" w:rsidRDefault="00CB1550" w:rsidP="00A87665">
      <w:pPr>
        <w:pStyle w:val="NoSpacing"/>
        <w:numPr>
          <w:ilvl w:val="0"/>
          <w:numId w:val="19"/>
        </w:numPr>
      </w:pPr>
      <w:r>
        <w:t xml:space="preserve">Communication in the ANS involves the connection of two neurons, in </w:t>
      </w:r>
      <w:r w:rsidR="0092442F">
        <w:t xml:space="preserve">series. </w:t>
      </w:r>
    </w:p>
    <w:p w:rsidR="00C86D2A" w:rsidRDefault="00C86D2A" w:rsidP="00A87665">
      <w:pPr>
        <w:pStyle w:val="NoSpacing"/>
        <w:numPr>
          <w:ilvl w:val="0"/>
          <w:numId w:val="19"/>
        </w:numPr>
      </w:pPr>
      <w:r>
        <w:t>Comprised of motor neurons</w:t>
      </w:r>
    </w:p>
    <w:p w:rsidR="00CB1550" w:rsidRPr="007B10F9" w:rsidRDefault="00CB1550" w:rsidP="00E30930">
      <w:pPr>
        <w:pStyle w:val="NoSpacing"/>
      </w:pPr>
    </w:p>
    <w:p w:rsidR="00FF6A53" w:rsidRDefault="00FF6A53" w:rsidP="00E30930">
      <w:pPr>
        <w:pStyle w:val="NoSpacing"/>
      </w:pPr>
      <w:r w:rsidRPr="00CB1550">
        <w:rPr>
          <w:b/>
        </w:rPr>
        <w:t>Sympathetic nervous system</w:t>
      </w:r>
      <w:r w:rsidR="00DB78AA" w:rsidRPr="00CB1550">
        <w:rPr>
          <w:b/>
        </w:rPr>
        <w:t xml:space="preserve">     </w:t>
      </w:r>
      <w:r w:rsidR="00451B3C" w:rsidRPr="00CB1550">
        <w:rPr>
          <w:b/>
        </w:rPr>
        <w:t xml:space="preserve">                                            </w:t>
      </w:r>
      <w:r w:rsidR="00136FB2" w:rsidRPr="00CB1550">
        <w:rPr>
          <w:b/>
        </w:rPr>
        <w:t xml:space="preserve">                               </w:t>
      </w:r>
      <w:r w:rsidR="00A35879" w:rsidRPr="00CB1550">
        <w:rPr>
          <w:b/>
        </w:rPr>
        <w:t xml:space="preserve">                                      </w:t>
      </w:r>
      <w:r w:rsidR="00DB78AA" w:rsidRPr="007B10F9">
        <w:t>1</w:t>
      </w:r>
    </w:p>
    <w:p w:rsidR="00CB1550" w:rsidRDefault="00CB1550" w:rsidP="00A87665">
      <w:pPr>
        <w:pStyle w:val="NoSpacing"/>
        <w:numPr>
          <w:ilvl w:val="0"/>
          <w:numId w:val="20"/>
        </w:numPr>
      </w:pPr>
      <w:r>
        <w:t>Sympathetic nervous system- is activated under conditions of stress and produces a set of actions called the “fight or flight response”</w:t>
      </w:r>
    </w:p>
    <w:p w:rsidR="00CB1550" w:rsidRDefault="00CB1550" w:rsidP="00A87665">
      <w:pPr>
        <w:pStyle w:val="NoSpacing"/>
        <w:numPr>
          <w:ilvl w:val="1"/>
          <w:numId w:val="20"/>
        </w:numPr>
      </w:pPr>
      <w:r>
        <w:t xml:space="preserve">Heart rate and </w:t>
      </w:r>
      <w:r w:rsidR="0092442F">
        <w:t>BP</w:t>
      </w:r>
      <w:r>
        <w:t xml:space="preserve"> rises</w:t>
      </w:r>
    </w:p>
    <w:p w:rsidR="00CB1550" w:rsidRDefault="00CB1550" w:rsidP="00A87665">
      <w:pPr>
        <w:pStyle w:val="NoSpacing"/>
        <w:numPr>
          <w:ilvl w:val="1"/>
          <w:numId w:val="20"/>
        </w:numPr>
      </w:pPr>
      <w:r>
        <w:t>More blood is shunted to skeletal muscle</w:t>
      </w:r>
    </w:p>
    <w:p w:rsidR="00CB1550" w:rsidRDefault="00CB1550" w:rsidP="00A87665">
      <w:pPr>
        <w:pStyle w:val="NoSpacing"/>
        <w:numPr>
          <w:ilvl w:val="1"/>
          <w:numId w:val="20"/>
        </w:numPr>
      </w:pPr>
      <w:r>
        <w:t>The liver immediately produces more glucose for energy</w:t>
      </w:r>
    </w:p>
    <w:p w:rsidR="00CB1550" w:rsidRDefault="00CB1550" w:rsidP="00A87665">
      <w:pPr>
        <w:pStyle w:val="NoSpacing"/>
        <w:numPr>
          <w:ilvl w:val="1"/>
          <w:numId w:val="20"/>
        </w:numPr>
      </w:pPr>
      <w:r>
        <w:t>The bronchi dilate to allow more air into the lungs</w:t>
      </w:r>
    </w:p>
    <w:p w:rsidR="00CB1550" w:rsidRDefault="00CB1550" w:rsidP="00A87665">
      <w:pPr>
        <w:pStyle w:val="NoSpacing"/>
        <w:numPr>
          <w:ilvl w:val="1"/>
          <w:numId w:val="20"/>
        </w:numPr>
      </w:pPr>
      <w:r>
        <w:t>Pupils dilate for better vision</w:t>
      </w:r>
    </w:p>
    <w:p w:rsidR="00CB1550" w:rsidRDefault="00CB1550" w:rsidP="00A87665">
      <w:pPr>
        <w:pStyle w:val="NoSpacing"/>
        <w:numPr>
          <w:ilvl w:val="0"/>
          <w:numId w:val="20"/>
        </w:numPr>
      </w:pPr>
      <w:r>
        <w:t>The constriction of arterioles is controlled entirely by the sympathetic branch</w:t>
      </w:r>
    </w:p>
    <w:p w:rsidR="00CB1550" w:rsidRDefault="00CB1550" w:rsidP="00A87665">
      <w:pPr>
        <w:pStyle w:val="NoSpacing"/>
        <w:numPr>
          <w:ilvl w:val="0"/>
          <w:numId w:val="20"/>
        </w:numPr>
      </w:pPr>
      <w:r>
        <w:t>Sweat glands are controlled only by sympathetic nerves</w:t>
      </w:r>
    </w:p>
    <w:p w:rsidR="00A34DC8" w:rsidRPr="007B10F9" w:rsidRDefault="00A34DC8" w:rsidP="00A34DC8">
      <w:pPr>
        <w:pStyle w:val="NoSpacing"/>
        <w:ind w:left="720"/>
      </w:pPr>
    </w:p>
    <w:p w:rsidR="0028713C" w:rsidRDefault="00FF6A53" w:rsidP="00E30930">
      <w:pPr>
        <w:pStyle w:val="NoSpacing"/>
      </w:pPr>
      <w:r w:rsidRPr="00CB1550">
        <w:rPr>
          <w:b/>
        </w:rPr>
        <w:t xml:space="preserve">Adrenergic </w:t>
      </w:r>
      <w:r w:rsidR="00692F2C" w:rsidRPr="00CB1550">
        <w:rPr>
          <w:b/>
        </w:rPr>
        <w:t>receptor activation/</w:t>
      </w:r>
      <w:r w:rsidR="0092442F" w:rsidRPr="00CB1550">
        <w:rPr>
          <w:b/>
        </w:rPr>
        <w:t xml:space="preserve">agonist </w:t>
      </w:r>
      <w:r w:rsidR="00BD06F2">
        <w:rPr>
          <w:b/>
        </w:rPr>
        <w:t xml:space="preserve">aka </w:t>
      </w:r>
      <w:r w:rsidR="006E5294">
        <w:rPr>
          <w:b/>
        </w:rPr>
        <w:t xml:space="preserve">sympathomimetics </w:t>
      </w:r>
      <w:r w:rsidR="0092442F" w:rsidRPr="00CB1550">
        <w:rPr>
          <w:b/>
        </w:rPr>
        <w:t>(</w:t>
      </w:r>
      <w:r w:rsidR="0092442F" w:rsidRPr="00F4623A">
        <w:rPr>
          <w:u w:val="single"/>
        </w:rPr>
        <w:t>fight or flight/adrenaline</w:t>
      </w:r>
      <w:r w:rsidR="0092442F">
        <w:t>)</w:t>
      </w:r>
      <w:r w:rsidR="0092442F">
        <w:rPr>
          <w:b/>
        </w:rPr>
        <w:t xml:space="preserve"> </w:t>
      </w:r>
      <w:r w:rsidR="00451B3C" w:rsidRPr="00CB1550">
        <w:rPr>
          <w:b/>
        </w:rPr>
        <w:t xml:space="preserve">     </w:t>
      </w:r>
      <w:r w:rsidR="00BD06F2">
        <w:rPr>
          <w:b/>
        </w:rPr>
        <w:t xml:space="preserve">       </w:t>
      </w:r>
      <w:r w:rsidR="00A35879" w:rsidRPr="00CB1550">
        <w:rPr>
          <w:b/>
        </w:rPr>
        <w:t xml:space="preserve">  </w:t>
      </w:r>
      <w:r w:rsidR="00136FB2" w:rsidRPr="007B10F9">
        <w:t>2</w:t>
      </w:r>
    </w:p>
    <w:p w:rsidR="00BD06F2" w:rsidRPr="002241AB" w:rsidRDefault="00BD06F2" w:rsidP="00A87665">
      <w:pPr>
        <w:pStyle w:val="NoSpacing"/>
        <w:numPr>
          <w:ilvl w:val="0"/>
          <w:numId w:val="22"/>
        </w:numPr>
        <w:rPr>
          <w:u w:val="single"/>
        </w:rPr>
      </w:pPr>
      <w:r w:rsidRPr="002241AB">
        <w:rPr>
          <w:u w:val="single"/>
        </w:rPr>
        <w:t>Stimulation of the sympathetic nervous system</w:t>
      </w:r>
    </w:p>
    <w:p w:rsidR="0028713C" w:rsidRDefault="0028713C" w:rsidP="00A87665">
      <w:pPr>
        <w:pStyle w:val="NoSpacing"/>
        <w:numPr>
          <w:ilvl w:val="0"/>
          <w:numId w:val="21"/>
        </w:numPr>
      </w:pPr>
      <w:r>
        <w:t>Adrenergic receptors- the receptor at the end of the postganglionic sympathetic neurons</w:t>
      </w:r>
    </w:p>
    <w:p w:rsidR="0028713C" w:rsidRDefault="0028713C" w:rsidP="00A87665">
      <w:pPr>
        <w:pStyle w:val="NoSpacing"/>
        <w:numPr>
          <w:ilvl w:val="1"/>
          <w:numId w:val="21"/>
        </w:numPr>
      </w:pPr>
      <w:r>
        <w:t>Alpha receptor- alpha 1 and alpha 2</w:t>
      </w:r>
    </w:p>
    <w:p w:rsidR="0092442F" w:rsidRDefault="0092442F" w:rsidP="00A87665">
      <w:pPr>
        <w:pStyle w:val="NoSpacing"/>
        <w:numPr>
          <w:ilvl w:val="2"/>
          <w:numId w:val="21"/>
        </w:numPr>
      </w:pPr>
      <w:r>
        <w:t>Neurotransmitter-norepinephrin</w:t>
      </w:r>
    </w:p>
    <w:p w:rsidR="0092442F" w:rsidRDefault="0092442F" w:rsidP="00A87665">
      <w:pPr>
        <w:pStyle w:val="NoSpacing"/>
        <w:numPr>
          <w:ilvl w:val="2"/>
          <w:numId w:val="21"/>
        </w:numPr>
      </w:pPr>
      <w:r>
        <w:t>Typically stimulation of an alpha receptor results in vasoconstriction and CNS stimulation</w:t>
      </w:r>
    </w:p>
    <w:p w:rsidR="0092442F" w:rsidRDefault="0092442F" w:rsidP="00A87665">
      <w:pPr>
        <w:pStyle w:val="NoSpacing"/>
        <w:numPr>
          <w:ilvl w:val="3"/>
          <w:numId w:val="21"/>
        </w:numPr>
      </w:pPr>
      <w:r>
        <w:t xml:space="preserve">Alpha1 </w:t>
      </w:r>
    </w:p>
    <w:p w:rsidR="0092442F" w:rsidRDefault="0092442F" w:rsidP="00A87665">
      <w:pPr>
        <w:pStyle w:val="NoSpacing"/>
        <w:numPr>
          <w:ilvl w:val="4"/>
          <w:numId w:val="21"/>
        </w:numPr>
      </w:pPr>
      <w:r>
        <w:t>Vasoconstriction and dilation of pupils</w:t>
      </w:r>
    </w:p>
    <w:p w:rsidR="0092442F" w:rsidRDefault="0092442F" w:rsidP="00A87665">
      <w:pPr>
        <w:pStyle w:val="NoSpacing"/>
        <w:numPr>
          <w:ilvl w:val="4"/>
          <w:numId w:val="21"/>
        </w:numPr>
      </w:pPr>
      <w:r>
        <w:t>All sympathetic organs except for the heart</w:t>
      </w:r>
    </w:p>
    <w:p w:rsidR="0092442F" w:rsidRDefault="0092442F" w:rsidP="00A87665">
      <w:pPr>
        <w:pStyle w:val="NoSpacing"/>
        <w:numPr>
          <w:ilvl w:val="3"/>
          <w:numId w:val="21"/>
        </w:numPr>
      </w:pPr>
      <w:r>
        <w:t>Alpha2</w:t>
      </w:r>
    </w:p>
    <w:p w:rsidR="0092442F" w:rsidRDefault="0092442F" w:rsidP="00A87665">
      <w:pPr>
        <w:pStyle w:val="NoSpacing"/>
        <w:numPr>
          <w:ilvl w:val="4"/>
          <w:numId w:val="21"/>
        </w:numPr>
      </w:pPr>
      <w:r>
        <w:t>Inhibits the release of norepinephrin</w:t>
      </w:r>
    </w:p>
    <w:p w:rsidR="0092442F" w:rsidRDefault="0092442F" w:rsidP="00A87665">
      <w:pPr>
        <w:pStyle w:val="NoSpacing"/>
        <w:numPr>
          <w:ilvl w:val="4"/>
          <w:numId w:val="21"/>
        </w:numPr>
      </w:pPr>
      <w:r>
        <w:t>Presynaptic adrenergic nerve terminals</w:t>
      </w:r>
    </w:p>
    <w:p w:rsidR="0092442F" w:rsidRDefault="0092442F" w:rsidP="00BD06F2">
      <w:pPr>
        <w:pStyle w:val="NoSpacing"/>
        <w:ind w:firstLine="2910"/>
      </w:pPr>
    </w:p>
    <w:p w:rsidR="0028713C" w:rsidRDefault="0028713C" w:rsidP="00A87665">
      <w:pPr>
        <w:pStyle w:val="NoSpacing"/>
        <w:numPr>
          <w:ilvl w:val="1"/>
          <w:numId w:val="21"/>
        </w:numPr>
      </w:pPr>
      <w:r>
        <w:t>Beta receptor- beta 1 and beta 2</w:t>
      </w:r>
    </w:p>
    <w:p w:rsidR="00BD06F2" w:rsidRDefault="00BD06F2" w:rsidP="00A87665">
      <w:pPr>
        <w:pStyle w:val="NoSpacing"/>
        <w:numPr>
          <w:ilvl w:val="2"/>
          <w:numId w:val="21"/>
        </w:numPr>
      </w:pPr>
      <w:r>
        <w:t>Neurotransmitter- epinephrine</w:t>
      </w:r>
    </w:p>
    <w:p w:rsidR="00BD06F2" w:rsidRDefault="00BD06F2" w:rsidP="00A87665">
      <w:pPr>
        <w:pStyle w:val="NoSpacing"/>
        <w:numPr>
          <w:ilvl w:val="2"/>
          <w:numId w:val="21"/>
        </w:numPr>
      </w:pPr>
      <w:r>
        <w:t>Stimulation of a beta adrenergic receptor results in cardiac stimulation, relaxation of bronchi, GI tract, and uterine muscles, and glycogenolysis (breakdown of glycogen)</w:t>
      </w:r>
      <w:r>
        <w:tab/>
      </w:r>
      <w:r>
        <w:tab/>
      </w:r>
      <w:r>
        <w:tab/>
      </w:r>
    </w:p>
    <w:p w:rsidR="00BD06F2" w:rsidRDefault="00BD06F2" w:rsidP="00A87665">
      <w:pPr>
        <w:pStyle w:val="NoSpacing"/>
        <w:numPr>
          <w:ilvl w:val="3"/>
          <w:numId w:val="21"/>
        </w:numPr>
      </w:pPr>
      <w:r>
        <w:t>Beta1</w:t>
      </w:r>
    </w:p>
    <w:p w:rsidR="00BD06F2" w:rsidRDefault="00BD06F2" w:rsidP="00A87665">
      <w:pPr>
        <w:pStyle w:val="NoSpacing"/>
        <w:numPr>
          <w:ilvl w:val="4"/>
          <w:numId w:val="21"/>
        </w:numPr>
      </w:pPr>
      <w:r>
        <w:t>Increased heart rate and forced contraction, release of rennin</w:t>
      </w:r>
    </w:p>
    <w:p w:rsidR="00BD06F2" w:rsidRDefault="00BD06F2" w:rsidP="00A87665">
      <w:pPr>
        <w:pStyle w:val="NoSpacing"/>
        <w:numPr>
          <w:ilvl w:val="4"/>
          <w:numId w:val="21"/>
        </w:numPr>
      </w:pPr>
      <w:r>
        <w:t>Heart and kidneys</w:t>
      </w:r>
    </w:p>
    <w:p w:rsidR="00BD06F2" w:rsidRDefault="00BD06F2" w:rsidP="00A87665">
      <w:pPr>
        <w:pStyle w:val="NoSpacing"/>
        <w:numPr>
          <w:ilvl w:val="3"/>
          <w:numId w:val="21"/>
        </w:numPr>
      </w:pPr>
      <w:r>
        <w:t>Beta2</w:t>
      </w:r>
    </w:p>
    <w:p w:rsidR="00BD06F2" w:rsidRDefault="00BD06F2" w:rsidP="00A87665">
      <w:pPr>
        <w:pStyle w:val="NoSpacing"/>
        <w:numPr>
          <w:ilvl w:val="4"/>
          <w:numId w:val="21"/>
        </w:numPr>
      </w:pPr>
      <w:r>
        <w:t>Inhibition of smooth muscle</w:t>
      </w:r>
    </w:p>
    <w:p w:rsidR="00BD06F2" w:rsidRDefault="00BD06F2" w:rsidP="00A87665">
      <w:pPr>
        <w:pStyle w:val="NoSpacing"/>
        <w:numPr>
          <w:ilvl w:val="4"/>
          <w:numId w:val="21"/>
        </w:numPr>
      </w:pPr>
      <w:r>
        <w:t>All sympathetic organs except the heart</w:t>
      </w:r>
    </w:p>
    <w:p w:rsidR="00BD06F2" w:rsidRDefault="00BD06F2" w:rsidP="00E30930">
      <w:pPr>
        <w:pStyle w:val="NoSpacing"/>
      </w:pPr>
      <w:r>
        <w:tab/>
      </w:r>
      <w:r>
        <w:tab/>
      </w:r>
      <w:r>
        <w:tab/>
      </w:r>
      <w:r>
        <w:tab/>
      </w:r>
    </w:p>
    <w:p w:rsidR="0028713C" w:rsidRDefault="0028713C" w:rsidP="00E30930">
      <w:pPr>
        <w:pStyle w:val="NoSpacing"/>
      </w:pPr>
    </w:p>
    <w:p w:rsidR="00CB1550" w:rsidRPr="007B10F9" w:rsidRDefault="00CB1550" w:rsidP="00E30930">
      <w:pPr>
        <w:pStyle w:val="NoSpacing"/>
      </w:pPr>
    </w:p>
    <w:p w:rsidR="00FF6A53" w:rsidRDefault="00FF6A53" w:rsidP="00E30930">
      <w:pPr>
        <w:pStyle w:val="NoSpacing"/>
      </w:pPr>
      <w:r w:rsidRPr="00BA4B1C">
        <w:rPr>
          <w:b/>
        </w:rPr>
        <w:t>Adrenergic antagonist</w:t>
      </w:r>
      <w:r w:rsidR="00BA4B1C">
        <w:rPr>
          <w:b/>
        </w:rPr>
        <w:t xml:space="preserve"> –aka </w:t>
      </w:r>
      <w:r w:rsidR="006E5294">
        <w:rPr>
          <w:b/>
        </w:rPr>
        <w:t>sympatholytics</w:t>
      </w:r>
      <w:r w:rsidR="006E5294" w:rsidRPr="007B10F9">
        <w:t>,</w:t>
      </w:r>
      <w:r w:rsidR="00B650B9" w:rsidRPr="00B650B9">
        <w:rPr>
          <w:b/>
        </w:rPr>
        <w:t xml:space="preserve"> alpha blocker, and beta blocker</w:t>
      </w:r>
      <w:r w:rsidR="00A35879" w:rsidRPr="007B10F9">
        <w:t xml:space="preserve">                             </w:t>
      </w:r>
      <w:r w:rsidR="00DB78AA" w:rsidRPr="007B10F9">
        <w:t>1</w:t>
      </w:r>
    </w:p>
    <w:p w:rsidR="00BA4B1C" w:rsidRDefault="006D2956" w:rsidP="00A87665">
      <w:pPr>
        <w:pStyle w:val="NoSpacing"/>
        <w:numPr>
          <w:ilvl w:val="0"/>
          <w:numId w:val="23"/>
        </w:numPr>
      </w:pPr>
      <w:r w:rsidRPr="002241AB">
        <w:rPr>
          <w:u w:val="single"/>
        </w:rPr>
        <w:t>I</w:t>
      </w:r>
      <w:r w:rsidR="00B650B9" w:rsidRPr="002241AB">
        <w:rPr>
          <w:u w:val="single"/>
        </w:rPr>
        <w:t>nhibit or block</w:t>
      </w:r>
      <w:r w:rsidRPr="002241AB">
        <w:rPr>
          <w:u w:val="single"/>
        </w:rPr>
        <w:t xml:space="preserve"> of the SNS</w:t>
      </w:r>
      <w:r>
        <w:t xml:space="preserve"> (sympathetic nervous system)</w:t>
      </w:r>
    </w:p>
    <w:p w:rsidR="006D2956" w:rsidRDefault="006D2956" w:rsidP="00A87665">
      <w:pPr>
        <w:pStyle w:val="NoSpacing"/>
        <w:numPr>
          <w:ilvl w:val="0"/>
          <w:numId w:val="23"/>
        </w:numPr>
      </w:pPr>
      <w:r>
        <w:t>Produce many of the same effects as cholinergic effects</w:t>
      </w:r>
    </w:p>
    <w:p w:rsidR="006D2956" w:rsidRDefault="006D2956" w:rsidP="00A87665">
      <w:pPr>
        <w:pStyle w:val="NoSpacing"/>
        <w:numPr>
          <w:ilvl w:val="1"/>
          <w:numId w:val="23"/>
        </w:numPr>
      </w:pPr>
      <w:r w:rsidRPr="00F4623A">
        <w:rPr>
          <w:u w:val="single"/>
        </w:rPr>
        <w:lastRenderedPageBreak/>
        <w:t>COUNTERACT FIGHT OR FLIGHT</w:t>
      </w:r>
      <w:r>
        <w:t xml:space="preserve"> MECHANISMS</w:t>
      </w:r>
    </w:p>
    <w:p w:rsidR="006D2956" w:rsidRDefault="006D2956" w:rsidP="00A87665">
      <w:pPr>
        <w:pStyle w:val="NoSpacing"/>
        <w:numPr>
          <w:ilvl w:val="1"/>
          <w:numId w:val="23"/>
        </w:numPr>
      </w:pPr>
      <w:r>
        <w:t>Cause rest and digest symptoms</w:t>
      </w:r>
    </w:p>
    <w:p w:rsidR="006D2956" w:rsidRDefault="006D2956" w:rsidP="00A87665">
      <w:pPr>
        <w:pStyle w:val="NoSpacing"/>
        <w:numPr>
          <w:ilvl w:val="0"/>
          <w:numId w:val="23"/>
        </w:numPr>
      </w:pPr>
      <w:r>
        <w:t xml:space="preserve">Wide therapeutic application for the treatment of hypertension (high </w:t>
      </w:r>
      <w:r w:rsidR="006E5294">
        <w:t>BP</w:t>
      </w:r>
      <w:r>
        <w:t>)</w:t>
      </w:r>
    </w:p>
    <w:p w:rsidR="006D2956" w:rsidRDefault="006D2956" w:rsidP="00A87665">
      <w:pPr>
        <w:pStyle w:val="NoSpacing"/>
        <w:numPr>
          <w:ilvl w:val="0"/>
          <w:numId w:val="23"/>
        </w:numPr>
      </w:pPr>
      <w:r>
        <w:t>They act directly by blocking the adrenergic receptors</w:t>
      </w:r>
    </w:p>
    <w:p w:rsidR="006D2956" w:rsidRDefault="006D2956" w:rsidP="00A87665">
      <w:pPr>
        <w:pStyle w:val="NoSpacing"/>
        <w:numPr>
          <w:ilvl w:val="1"/>
          <w:numId w:val="23"/>
        </w:numPr>
      </w:pPr>
      <w:r>
        <w:t>Alpha or beta blockers</w:t>
      </w:r>
    </w:p>
    <w:p w:rsidR="006D2956" w:rsidRPr="007B10F9" w:rsidRDefault="006D2956" w:rsidP="00E30930">
      <w:pPr>
        <w:pStyle w:val="NoSpacing"/>
      </w:pPr>
    </w:p>
    <w:p w:rsidR="00E30930" w:rsidRDefault="00E30930" w:rsidP="00E30930">
      <w:pPr>
        <w:pStyle w:val="NoSpacing"/>
        <w:rPr>
          <w:b/>
        </w:rPr>
      </w:pPr>
      <w:r w:rsidRPr="006D2956">
        <w:rPr>
          <w:b/>
        </w:rPr>
        <w:t>Beta Agonist/use</w:t>
      </w:r>
      <w:r w:rsidR="00DB78AA" w:rsidRPr="006D2956">
        <w:rPr>
          <w:b/>
        </w:rPr>
        <w:t xml:space="preserve">     </w:t>
      </w:r>
      <w:r w:rsidR="00451B3C" w:rsidRPr="006D2956">
        <w:rPr>
          <w:b/>
        </w:rPr>
        <w:t xml:space="preserve">                                                                                              </w:t>
      </w:r>
      <w:r w:rsidR="00136FB2" w:rsidRPr="006D2956">
        <w:rPr>
          <w:b/>
        </w:rPr>
        <w:t xml:space="preserve"> </w:t>
      </w:r>
      <w:r w:rsidR="00A35879" w:rsidRPr="006D2956">
        <w:rPr>
          <w:b/>
        </w:rPr>
        <w:t xml:space="preserve">                                    </w:t>
      </w:r>
      <w:r w:rsidR="00136FB2" w:rsidRPr="006D2956">
        <w:rPr>
          <w:b/>
        </w:rPr>
        <w:t xml:space="preserve"> </w:t>
      </w:r>
      <w:r w:rsidR="00A35879" w:rsidRPr="006D2956">
        <w:rPr>
          <w:b/>
        </w:rPr>
        <w:t xml:space="preserve">  </w:t>
      </w:r>
      <w:r w:rsidR="00DB78AA" w:rsidRPr="006D2956">
        <w:rPr>
          <w:b/>
        </w:rPr>
        <w:t>1</w:t>
      </w:r>
    </w:p>
    <w:p w:rsidR="00B650B9" w:rsidRDefault="00B650B9" w:rsidP="00A87665">
      <w:pPr>
        <w:pStyle w:val="NoSpacing"/>
        <w:numPr>
          <w:ilvl w:val="0"/>
          <w:numId w:val="24"/>
        </w:numPr>
      </w:pPr>
      <w:r>
        <w:t xml:space="preserve">Block the stimulation of beta </w:t>
      </w:r>
      <w:r w:rsidR="006E5294">
        <w:t>receptors</w:t>
      </w:r>
    </w:p>
    <w:p w:rsidR="00B650B9" w:rsidRDefault="00B650B9" w:rsidP="00A87665">
      <w:pPr>
        <w:pStyle w:val="NoSpacing"/>
        <w:numPr>
          <w:ilvl w:val="0"/>
          <w:numId w:val="24"/>
        </w:numPr>
      </w:pPr>
      <w:r>
        <w:t>Selective or nonselective beta blockers</w:t>
      </w:r>
    </w:p>
    <w:p w:rsidR="00B650B9" w:rsidRDefault="00B650B9" w:rsidP="00A87665">
      <w:pPr>
        <w:pStyle w:val="NoSpacing"/>
        <w:numPr>
          <w:ilvl w:val="1"/>
          <w:numId w:val="24"/>
        </w:numPr>
      </w:pPr>
      <w:r>
        <w:t xml:space="preserve">Cardiovascular beta blockers </w:t>
      </w:r>
      <w:r w:rsidR="00602E63">
        <w:t>(only effect the heart)</w:t>
      </w:r>
    </w:p>
    <w:p w:rsidR="00B650B9" w:rsidRDefault="00B650B9" w:rsidP="00A87665">
      <w:pPr>
        <w:pStyle w:val="NoSpacing"/>
        <w:numPr>
          <w:ilvl w:val="1"/>
          <w:numId w:val="24"/>
        </w:numPr>
      </w:pPr>
      <w:r>
        <w:t>Nonspecific beta blockers</w:t>
      </w:r>
      <w:r w:rsidR="00602E63">
        <w:t xml:space="preserve"> (effect both heart and cause bronchioles to </w:t>
      </w:r>
      <w:r w:rsidR="006E5294">
        <w:t>constrict</w:t>
      </w:r>
      <w:r w:rsidR="00602E63">
        <w:t>)</w:t>
      </w:r>
    </w:p>
    <w:p w:rsidR="007211DD" w:rsidRDefault="007211DD" w:rsidP="00A87665">
      <w:pPr>
        <w:pStyle w:val="NoSpacing"/>
        <w:numPr>
          <w:ilvl w:val="0"/>
          <w:numId w:val="24"/>
        </w:numPr>
      </w:pPr>
      <w:r>
        <w:t>All beta blockers are used for their effects on the cardiovascular system</w:t>
      </w:r>
    </w:p>
    <w:p w:rsidR="007211DD" w:rsidRDefault="007211DD" w:rsidP="00A87665">
      <w:pPr>
        <w:pStyle w:val="NoSpacing"/>
        <w:numPr>
          <w:ilvl w:val="1"/>
          <w:numId w:val="24"/>
        </w:numPr>
      </w:pPr>
      <w:r>
        <w:t>They decrease the rate and force of contractions of the heart and slow electrical conduction through the AV node</w:t>
      </w:r>
    </w:p>
    <w:p w:rsidR="007211DD" w:rsidRPr="00B650B9" w:rsidRDefault="007211DD" w:rsidP="00A87665">
      <w:pPr>
        <w:pStyle w:val="NoSpacing"/>
        <w:numPr>
          <w:ilvl w:val="1"/>
          <w:numId w:val="24"/>
        </w:numPr>
      </w:pPr>
      <w:r>
        <w:t xml:space="preserve">They are mainly used to treat hypertension, but can also be used as a </w:t>
      </w:r>
      <w:r w:rsidR="00602E63">
        <w:t>cardio protective</w:t>
      </w:r>
      <w:r>
        <w:t xml:space="preserve"> and can treat </w:t>
      </w:r>
      <w:r w:rsidR="00602E63">
        <w:t>migraines</w:t>
      </w:r>
      <w:r>
        <w:t>, angina (chest pain), certain dysrythmias</w:t>
      </w:r>
      <w:r w:rsidR="00602E63">
        <w:t xml:space="preserve"> </w:t>
      </w:r>
      <w:r>
        <w:t>,</w:t>
      </w:r>
      <w:r w:rsidR="00602E63">
        <w:t>HF, MI, and glaucoma</w:t>
      </w:r>
      <w:r>
        <w:t xml:space="preserve"> </w:t>
      </w:r>
    </w:p>
    <w:p w:rsidR="00E30930" w:rsidRDefault="00FF6A53" w:rsidP="00E30930">
      <w:pPr>
        <w:pStyle w:val="NoSpacing"/>
        <w:rPr>
          <w:b/>
        </w:rPr>
      </w:pPr>
      <w:r w:rsidRPr="006D2956">
        <w:rPr>
          <w:b/>
        </w:rPr>
        <w:t>Beta blocker</w:t>
      </w:r>
      <w:r w:rsidR="00E30930" w:rsidRPr="006D2956">
        <w:rPr>
          <w:b/>
        </w:rPr>
        <w:t>s/precautions</w:t>
      </w:r>
      <w:r w:rsidR="004B681B" w:rsidRPr="006D2956">
        <w:rPr>
          <w:b/>
        </w:rPr>
        <w:t xml:space="preserve">     </w:t>
      </w:r>
      <w:r w:rsidR="00451B3C" w:rsidRPr="006D2956">
        <w:rPr>
          <w:b/>
        </w:rPr>
        <w:t xml:space="preserve">                                                  </w:t>
      </w:r>
      <w:r w:rsidR="00136FB2" w:rsidRPr="006D2956">
        <w:rPr>
          <w:b/>
        </w:rPr>
        <w:t xml:space="preserve">                              </w:t>
      </w:r>
      <w:r w:rsidR="00A35879" w:rsidRPr="006D2956">
        <w:rPr>
          <w:b/>
        </w:rPr>
        <w:t xml:space="preserve">                                      </w:t>
      </w:r>
      <w:r w:rsidR="004B681B" w:rsidRPr="006D2956">
        <w:rPr>
          <w:b/>
        </w:rPr>
        <w:t>2</w:t>
      </w:r>
    </w:p>
    <w:p w:rsidR="00602E63" w:rsidRDefault="00602E63" w:rsidP="00A87665">
      <w:pPr>
        <w:pStyle w:val="NoSpacing"/>
        <w:numPr>
          <w:ilvl w:val="0"/>
          <w:numId w:val="25"/>
        </w:numPr>
      </w:pPr>
      <w:r w:rsidRPr="00602E63">
        <w:t xml:space="preserve">Any drug that can lower your </w:t>
      </w:r>
      <w:r w:rsidR="006E5294">
        <w:t>BP</w:t>
      </w:r>
      <w:r>
        <w:t xml:space="preserve"> can lower it too much!!</w:t>
      </w:r>
    </w:p>
    <w:p w:rsidR="006E5294" w:rsidRDefault="006E5294" w:rsidP="00A87665">
      <w:pPr>
        <w:pStyle w:val="NoSpacing"/>
        <w:numPr>
          <w:ilvl w:val="0"/>
          <w:numId w:val="25"/>
        </w:numPr>
      </w:pPr>
      <w:r>
        <w:t>Precautions:</w:t>
      </w:r>
      <w:r>
        <w:tab/>
      </w:r>
    </w:p>
    <w:p w:rsidR="00602E63" w:rsidRDefault="006E5294" w:rsidP="00A87665">
      <w:pPr>
        <w:pStyle w:val="NoSpacing"/>
        <w:numPr>
          <w:ilvl w:val="1"/>
          <w:numId w:val="25"/>
        </w:numPr>
      </w:pPr>
      <w:r>
        <w:t>Change positions slowly</w:t>
      </w:r>
    </w:p>
    <w:p w:rsidR="006E5294" w:rsidRDefault="006E5294" w:rsidP="00A87665">
      <w:pPr>
        <w:pStyle w:val="NoSpacing"/>
        <w:numPr>
          <w:ilvl w:val="1"/>
          <w:numId w:val="25"/>
        </w:numPr>
      </w:pPr>
      <w:r>
        <w:t>Avoid caffeine</w:t>
      </w:r>
    </w:p>
    <w:p w:rsidR="006E5294" w:rsidRDefault="006E5294" w:rsidP="00A87665">
      <w:pPr>
        <w:pStyle w:val="NoSpacing"/>
        <w:numPr>
          <w:ilvl w:val="1"/>
          <w:numId w:val="25"/>
        </w:numPr>
      </w:pPr>
      <w:r>
        <w:t>Avoid alcohol and hazardous activities</w:t>
      </w:r>
    </w:p>
    <w:p w:rsidR="006E5294" w:rsidRDefault="006E5294" w:rsidP="00A87665">
      <w:pPr>
        <w:pStyle w:val="NoSpacing"/>
        <w:numPr>
          <w:ilvl w:val="1"/>
          <w:numId w:val="25"/>
        </w:numPr>
      </w:pPr>
      <w:r>
        <w:t>Report any side effects</w:t>
      </w:r>
    </w:p>
    <w:p w:rsidR="006E5294" w:rsidRDefault="006E5294" w:rsidP="00A87665">
      <w:pPr>
        <w:pStyle w:val="NoSpacing"/>
        <w:numPr>
          <w:ilvl w:val="1"/>
          <w:numId w:val="25"/>
        </w:numPr>
      </w:pPr>
      <w:r>
        <w:t>Don’t stop abruptly</w:t>
      </w:r>
    </w:p>
    <w:p w:rsidR="006E5294" w:rsidRDefault="006E5294" w:rsidP="00A87665">
      <w:pPr>
        <w:pStyle w:val="NoSpacing"/>
        <w:numPr>
          <w:ilvl w:val="1"/>
          <w:numId w:val="25"/>
        </w:numPr>
      </w:pPr>
      <w:r>
        <w:t>Monitor for therapeutic and adverse effects</w:t>
      </w:r>
    </w:p>
    <w:p w:rsidR="006E5294" w:rsidRDefault="006E5294" w:rsidP="00A87665">
      <w:pPr>
        <w:pStyle w:val="NoSpacing"/>
        <w:numPr>
          <w:ilvl w:val="0"/>
          <w:numId w:val="25"/>
        </w:numPr>
      </w:pPr>
      <w:r>
        <w:t>Assess history of:</w:t>
      </w:r>
    </w:p>
    <w:p w:rsidR="006E5294" w:rsidRDefault="006E5294" w:rsidP="00A87665">
      <w:pPr>
        <w:pStyle w:val="NoSpacing"/>
        <w:numPr>
          <w:ilvl w:val="1"/>
          <w:numId w:val="25"/>
        </w:numPr>
      </w:pPr>
      <w:r>
        <w:t>COPD or asthma</w:t>
      </w:r>
    </w:p>
    <w:p w:rsidR="006E5294" w:rsidRDefault="006E5294" w:rsidP="00A87665">
      <w:pPr>
        <w:pStyle w:val="NoSpacing"/>
        <w:numPr>
          <w:ilvl w:val="1"/>
          <w:numId w:val="25"/>
        </w:numPr>
      </w:pPr>
      <w:r>
        <w:t>Hypotension</w:t>
      </w:r>
    </w:p>
    <w:p w:rsidR="006E5294" w:rsidRDefault="006E5294" w:rsidP="00A87665">
      <w:pPr>
        <w:pStyle w:val="NoSpacing"/>
        <w:numPr>
          <w:ilvl w:val="1"/>
          <w:numId w:val="25"/>
        </w:numPr>
      </w:pPr>
      <w:r>
        <w:t>Cardiac dysrythmias</w:t>
      </w:r>
    </w:p>
    <w:p w:rsidR="006E5294" w:rsidRPr="00602E63" w:rsidRDefault="006E5294" w:rsidP="00A87665">
      <w:pPr>
        <w:pStyle w:val="NoSpacing"/>
        <w:numPr>
          <w:ilvl w:val="1"/>
          <w:numId w:val="25"/>
        </w:numPr>
      </w:pPr>
      <w:r>
        <w:t>Heart failure</w:t>
      </w:r>
    </w:p>
    <w:p w:rsidR="00602E63" w:rsidRPr="006D2956" w:rsidRDefault="00602E63" w:rsidP="00E30930">
      <w:pPr>
        <w:pStyle w:val="NoSpacing"/>
        <w:rPr>
          <w:b/>
        </w:rPr>
      </w:pPr>
    </w:p>
    <w:p w:rsidR="006E5294" w:rsidRDefault="005B3756" w:rsidP="00E30930">
      <w:pPr>
        <w:pStyle w:val="NoSpacing"/>
        <w:rPr>
          <w:b/>
        </w:rPr>
      </w:pPr>
      <w:r w:rsidRPr="006D2956">
        <w:rPr>
          <w:b/>
        </w:rPr>
        <w:t xml:space="preserve">Beta blockers </w:t>
      </w:r>
      <w:r w:rsidR="00692F2C" w:rsidRPr="006D2956">
        <w:rPr>
          <w:b/>
        </w:rPr>
        <w:t>atenolol, metaprolol (</w:t>
      </w:r>
      <w:r w:rsidRPr="006D2956">
        <w:rPr>
          <w:b/>
        </w:rPr>
        <w:t>selective)/adverse effects</w:t>
      </w:r>
      <w:r w:rsidR="00142248" w:rsidRPr="006D2956">
        <w:rPr>
          <w:b/>
        </w:rPr>
        <w:t xml:space="preserve">   </w:t>
      </w:r>
      <w:r w:rsidR="00451B3C" w:rsidRPr="006D2956">
        <w:rPr>
          <w:b/>
        </w:rPr>
        <w:t xml:space="preserve">                  </w:t>
      </w:r>
      <w:r w:rsidR="00A35879" w:rsidRPr="006D2956">
        <w:rPr>
          <w:b/>
        </w:rPr>
        <w:t xml:space="preserve">                                    </w:t>
      </w:r>
      <w:r w:rsidR="00451B3C" w:rsidRPr="006D2956">
        <w:rPr>
          <w:b/>
        </w:rPr>
        <w:t xml:space="preserve"> </w:t>
      </w:r>
      <w:r w:rsidR="00A35879" w:rsidRPr="006D2956">
        <w:rPr>
          <w:b/>
        </w:rPr>
        <w:t xml:space="preserve"> </w:t>
      </w:r>
      <w:r w:rsidR="00142248" w:rsidRPr="006D2956">
        <w:rPr>
          <w:b/>
        </w:rPr>
        <w:t>2</w:t>
      </w:r>
    </w:p>
    <w:p w:rsidR="006E5294" w:rsidRDefault="006E5294" w:rsidP="00A87665">
      <w:pPr>
        <w:pStyle w:val="NoSpacing"/>
        <w:numPr>
          <w:ilvl w:val="0"/>
          <w:numId w:val="26"/>
        </w:numPr>
      </w:pPr>
      <w:r>
        <w:t>Selective=beta 1=only the heart</w:t>
      </w:r>
    </w:p>
    <w:p w:rsidR="006E5294" w:rsidRDefault="006E5294" w:rsidP="00A87665">
      <w:pPr>
        <w:pStyle w:val="NoSpacing"/>
        <w:numPr>
          <w:ilvl w:val="0"/>
          <w:numId w:val="26"/>
        </w:numPr>
      </w:pPr>
      <w:r>
        <w:t>Side effects:</w:t>
      </w:r>
    </w:p>
    <w:p w:rsidR="006E5294" w:rsidRDefault="006E5294" w:rsidP="00A87665">
      <w:pPr>
        <w:pStyle w:val="NoSpacing"/>
        <w:numPr>
          <w:ilvl w:val="1"/>
          <w:numId w:val="26"/>
        </w:numPr>
      </w:pPr>
      <w:r>
        <w:t>Bradycardia-heart beats too slowly, you may become tired, dizzy or pass out</w:t>
      </w:r>
    </w:p>
    <w:p w:rsidR="006E5294" w:rsidRDefault="006E5294" w:rsidP="00A87665">
      <w:pPr>
        <w:pStyle w:val="NoSpacing"/>
        <w:numPr>
          <w:ilvl w:val="1"/>
          <w:numId w:val="26"/>
        </w:numPr>
      </w:pPr>
      <w:r>
        <w:t>Heart failure</w:t>
      </w:r>
    </w:p>
    <w:p w:rsidR="006E5294" w:rsidRDefault="006E5294" w:rsidP="00A87665">
      <w:pPr>
        <w:pStyle w:val="NoSpacing"/>
        <w:numPr>
          <w:ilvl w:val="1"/>
          <w:numId w:val="26"/>
        </w:numPr>
      </w:pPr>
      <w:r>
        <w:t>Pulmonary edema-is an abnormal buildup of fluid in the air sacs of the lungs, which leads to shortness of breath</w:t>
      </w:r>
    </w:p>
    <w:p w:rsidR="006E5294" w:rsidRDefault="006E5294" w:rsidP="00A87665">
      <w:pPr>
        <w:pStyle w:val="NoSpacing"/>
        <w:numPr>
          <w:ilvl w:val="1"/>
          <w:numId w:val="26"/>
        </w:numPr>
      </w:pPr>
      <w:r>
        <w:t xml:space="preserve">Hypotension-low </w:t>
      </w:r>
      <w:r w:rsidR="00A34DC8">
        <w:t>BP</w:t>
      </w:r>
    </w:p>
    <w:p w:rsidR="006E5294" w:rsidRDefault="006E5294" w:rsidP="00A87665">
      <w:pPr>
        <w:pStyle w:val="NoSpacing"/>
        <w:numPr>
          <w:ilvl w:val="1"/>
          <w:numId w:val="26"/>
        </w:numPr>
      </w:pPr>
      <w:r>
        <w:t>Fatigue</w:t>
      </w:r>
    </w:p>
    <w:p w:rsidR="006E5294" w:rsidRDefault="006E5294" w:rsidP="00A87665">
      <w:pPr>
        <w:pStyle w:val="NoSpacing"/>
        <w:numPr>
          <w:ilvl w:val="1"/>
          <w:numId w:val="26"/>
        </w:numPr>
      </w:pPr>
      <w:r>
        <w:t>Dizziness</w:t>
      </w:r>
    </w:p>
    <w:p w:rsidR="006E5294" w:rsidRDefault="006E5294" w:rsidP="00A87665">
      <w:pPr>
        <w:pStyle w:val="NoSpacing"/>
        <w:numPr>
          <w:ilvl w:val="1"/>
          <w:numId w:val="26"/>
        </w:numPr>
      </w:pPr>
      <w:r>
        <w:t>Depression</w:t>
      </w:r>
    </w:p>
    <w:p w:rsidR="006E5294" w:rsidRDefault="006E5294" w:rsidP="00A87665">
      <w:pPr>
        <w:pStyle w:val="NoSpacing"/>
        <w:numPr>
          <w:ilvl w:val="1"/>
          <w:numId w:val="26"/>
        </w:numPr>
      </w:pPr>
      <w:r>
        <w:t>Lethargy</w:t>
      </w:r>
    </w:p>
    <w:p w:rsidR="006E5294" w:rsidRDefault="006E5294" w:rsidP="00A87665">
      <w:pPr>
        <w:pStyle w:val="NoSpacing"/>
        <w:numPr>
          <w:ilvl w:val="1"/>
          <w:numId w:val="26"/>
        </w:numPr>
      </w:pPr>
      <w:r>
        <w:t xml:space="preserve">Nausea, vomiting, or diarrhea </w:t>
      </w:r>
    </w:p>
    <w:p w:rsidR="006E5294" w:rsidRDefault="006E5294" w:rsidP="00A87665">
      <w:pPr>
        <w:pStyle w:val="NoSpacing"/>
        <w:numPr>
          <w:ilvl w:val="1"/>
          <w:numId w:val="26"/>
        </w:numPr>
      </w:pPr>
      <w:r>
        <w:t>Impotence</w:t>
      </w:r>
    </w:p>
    <w:p w:rsidR="006E5294" w:rsidRPr="006E5294" w:rsidRDefault="006E5294" w:rsidP="00E30930">
      <w:pPr>
        <w:pStyle w:val="NoSpacing"/>
      </w:pPr>
    </w:p>
    <w:p w:rsidR="005B3756" w:rsidRPr="006D2956" w:rsidRDefault="005B3756" w:rsidP="00E30930">
      <w:pPr>
        <w:pStyle w:val="NoSpacing"/>
        <w:rPr>
          <w:b/>
        </w:rPr>
      </w:pPr>
      <w:r w:rsidRPr="006D2956">
        <w:rPr>
          <w:b/>
        </w:rPr>
        <w:tab/>
      </w:r>
    </w:p>
    <w:p w:rsidR="005B3756" w:rsidRDefault="005B3756" w:rsidP="005B3756">
      <w:pPr>
        <w:pStyle w:val="NoSpacing"/>
        <w:rPr>
          <w:b/>
        </w:rPr>
      </w:pPr>
      <w:r w:rsidRPr="006D2956">
        <w:rPr>
          <w:b/>
        </w:rPr>
        <w:lastRenderedPageBreak/>
        <w:t>Beta blockers (non-selective)</w:t>
      </w:r>
      <w:r w:rsidR="00692F2C" w:rsidRPr="006D2956">
        <w:rPr>
          <w:b/>
        </w:rPr>
        <w:t xml:space="preserve"> propranolol</w:t>
      </w:r>
      <w:r w:rsidRPr="006D2956">
        <w:rPr>
          <w:b/>
        </w:rPr>
        <w:t xml:space="preserve">/adverse effects    </w:t>
      </w:r>
      <w:r w:rsidR="00136FB2" w:rsidRPr="006D2956">
        <w:rPr>
          <w:b/>
        </w:rPr>
        <w:t xml:space="preserve">                          </w:t>
      </w:r>
      <w:r w:rsidR="00A35879" w:rsidRPr="006D2956">
        <w:rPr>
          <w:b/>
        </w:rPr>
        <w:t xml:space="preserve">                                     </w:t>
      </w:r>
      <w:r w:rsidRPr="006D2956">
        <w:rPr>
          <w:b/>
        </w:rPr>
        <w:t>1</w:t>
      </w:r>
    </w:p>
    <w:p w:rsidR="006E5294" w:rsidRDefault="00C86694" w:rsidP="00A87665">
      <w:pPr>
        <w:pStyle w:val="NoSpacing"/>
        <w:numPr>
          <w:ilvl w:val="0"/>
          <w:numId w:val="27"/>
        </w:numPr>
      </w:pPr>
      <w:r>
        <w:t>Nonselective=beta 1 and beta 2= effect both the heart and lungs</w:t>
      </w:r>
    </w:p>
    <w:p w:rsidR="00C86694" w:rsidRDefault="00C86694" w:rsidP="00A87665">
      <w:pPr>
        <w:pStyle w:val="NoSpacing"/>
        <w:numPr>
          <w:ilvl w:val="0"/>
          <w:numId w:val="27"/>
        </w:numPr>
      </w:pPr>
      <w:r>
        <w:t>Symptoms:</w:t>
      </w:r>
    </w:p>
    <w:p w:rsidR="00C86694" w:rsidRDefault="00C86694" w:rsidP="00A87665">
      <w:pPr>
        <w:pStyle w:val="NoSpacing"/>
        <w:numPr>
          <w:ilvl w:val="1"/>
          <w:numId w:val="27"/>
        </w:numPr>
      </w:pPr>
      <w:r>
        <w:t>All the side effects of selective beta blockers PLUS</w:t>
      </w:r>
      <w:r>
        <w:tab/>
      </w:r>
    </w:p>
    <w:p w:rsidR="00C86694" w:rsidRDefault="00C86694" w:rsidP="00A87665">
      <w:pPr>
        <w:pStyle w:val="NoSpacing"/>
        <w:numPr>
          <w:ilvl w:val="1"/>
          <w:numId w:val="27"/>
        </w:numPr>
      </w:pPr>
      <w:r>
        <w:t>Bronchospasms (asthma-like symptoms)</w:t>
      </w:r>
    </w:p>
    <w:p w:rsidR="00C86694" w:rsidRDefault="00C86694" w:rsidP="00A87665">
      <w:pPr>
        <w:pStyle w:val="NoSpacing"/>
        <w:numPr>
          <w:ilvl w:val="1"/>
          <w:numId w:val="27"/>
        </w:numPr>
      </w:pPr>
      <w:r>
        <w:t>Life-threatening skin side effects</w:t>
      </w:r>
    </w:p>
    <w:p w:rsidR="00C86694" w:rsidRDefault="00C86694" w:rsidP="00A87665">
      <w:pPr>
        <w:pStyle w:val="NoSpacing"/>
        <w:numPr>
          <w:ilvl w:val="3"/>
          <w:numId w:val="27"/>
        </w:numPr>
      </w:pPr>
      <w:r>
        <w:t>Erythema multiforme</w:t>
      </w:r>
    </w:p>
    <w:p w:rsidR="00C86694" w:rsidRDefault="00C86694" w:rsidP="00A87665">
      <w:pPr>
        <w:pStyle w:val="NoSpacing"/>
        <w:numPr>
          <w:ilvl w:val="3"/>
          <w:numId w:val="27"/>
        </w:numPr>
      </w:pPr>
      <w:r>
        <w:t>Exfoliative dermatitis</w:t>
      </w:r>
    </w:p>
    <w:p w:rsidR="00C86694" w:rsidRDefault="00C86694" w:rsidP="00A87665">
      <w:pPr>
        <w:pStyle w:val="NoSpacing"/>
        <w:numPr>
          <w:ilvl w:val="3"/>
          <w:numId w:val="27"/>
        </w:numPr>
      </w:pPr>
      <w:r>
        <w:t>Stevens-Johnson syndrome</w:t>
      </w:r>
    </w:p>
    <w:p w:rsidR="00C86694" w:rsidRDefault="00C86694" w:rsidP="00A87665">
      <w:pPr>
        <w:pStyle w:val="NoSpacing"/>
        <w:numPr>
          <w:ilvl w:val="3"/>
          <w:numId w:val="27"/>
        </w:numPr>
      </w:pPr>
      <w:r>
        <w:t>Toxic epidermal necrolysis</w:t>
      </w:r>
    </w:p>
    <w:p w:rsidR="00C86694" w:rsidRDefault="00C86694" w:rsidP="005B3756">
      <w:pPr>
        <w:pStyle w:val="NoSpacing"/>
      </w:pPr>
      <w:r>
        <w:tab/>
      </w:r>
    </w:p>
    <w:p w:rsidR="00C86694" w:rsidRPr="006E5294" w:rsidRDefault="00C86694" w:rsidP="005B3756">
      <w:pPr>
        <w:pStyle w:val="NoSpacing"/>
      </w:pPr>
    </w:p>
    <w:p w:rsidR="00C86694" w:rsidRDefault="00E30930" w:rsidP="00136FB2">
      <w:pPr>
        <w:pStyle w:val="NoSpacing"/>
        <w:rPr>
          <w:b/>
        </w:rPr>
      </w:pPr>
      <w:r w:rsidRPr="006D2956">
        <w:rPr>
          <w:b/>
        </w:rPr>
        <w:t>Anti</w:t>
      </w:r>
      <w:r w:rsidR="00DB78AA" w:rsidRPr="006D2956">
        <w:rPr>
          <w:b/>
        </w:rPr>
        <w:t>-</w:t>
      </w:r>
      <w:r w:rsidRPr="006D2956">
        <w:rPr>
          <w:b/>
        </w:rPr>
        <w:t>cholinergic drug/contraindication</w:t>
      </w:r>
      <w:r w:rsidR="00C86694">
        <w:rPr>
          <w:b/>
        </w:rPr>
        <w:t xml:space="preserve"> aka parasympathomimetics</w:t>
      </w:r>
      <w:r w:rsidR="00136FB2" w:rsidRPr="006D2956">
        <w:rPr>
          <w:b/>
        </w:rPr>
        <w:t xml:space="preserve">            </w:t>
      </w:r>
      <w:r w:rsidR="00A35879" w:rsidRPr="006D2956">
        <w:rPr>
          <w:b/>
        </w:rPr>
        <w:t xml:space="preserve">                                    </w:t>
      </w:r>
      <w:r w:rsidR="00136FB2" w:rsidRPr="006D2956">
        <w:rPr>
          <w:b/>
        </w:rPr>
        <w:t>3</w:t>
      </w:r>
    </w:p>
    <w:p w:rsidR="00F4623A" w:rsidRDefault="00C86694" w:rsidP="00A87665">
      <w:pPr>
        <w:pStyle w:val="NoSpacing"/>
        <w:numPr>
          <w:ilvl w:val="0"/>
          <w:numId w:val="28"/>
        </w:numPr>
      </w:pPr>
      <w:r>
        <w:t xml:space="preserve">Drugs that </w:t>
      </w:r>
      <w:r w:rsidRPr="002241AB">
        <w:rPr>
          <w:u w:val="single"/>
        </w:rPr>
        <w:t xml:space="preserve">block or inhibit actions of </w:t>
      </w:r>
      <w:r w:rsidR="00A34DC8" w:rsidRPr="002241AB">
        <w:rPr>
          <w:u w:val="single"/>
        </w:rPr>
        <w:t>acetylcholine (</w:t>
      </w:r>
      <w:r w:rsidR="00B263D5" w:rsidRPr="00B263D5">
        <w:rPr>
          <w:b/>
        </w:rPr>
        <w:t xml:space="preserve"> </w:t>
      </w:r>
      <w:proofErr w:type="spellStart"/>
      <w:r w:rsidR="00B263D5" w:rsidRPr="00B263D5">
        <w:rPr>
          <w:b/>
        </w:rPr>
        <w:t>ACh</w:t>
      </w:r>
      <w:proofErr w:type="spellEnd"/>
      <w:r w:rsidR="00B263D5" w:rsidRPr="00B263D5">
        <w:rPr>
          <w:b/>
        </w:rPr>
        <w:t xml:space="preserve"> is a NT in the SNS, PSNS, and skeletal muscle</w:t>
      </w:r>
      <w:r w:rsidRPr="002241AB">
        <w:rPr>
          <w:u w:val="single"/>
        </w:rPr>
        <w:t>) in P</w:t>
      </w:r>
      <w:r w:rsidR="002241AB" w:rsidRPr="002241AB">
        <w:rPr>
          <w:u w:val="single"/>
        </w:rPr>
        <w:t>S</w:t>
      </w:r>
      <w:r w:rsidRPr="002241AB">
        <w:rPr>
          <w:u w:val="single"/>
        </w:rPr>
        <w:t>NS</w:t>
      </w:r>
      <w:r>
        <w:t xml:space="preserve"> (parasympathetic nervous system)</w:t>
      </w:r>
      <w:r w:rsidR="00F4623A">
        <w:t xml:space="preserve"> </w:t>
      </w:r>
      <w:r w:rsidR="00F4623A" w:rsidRPr="00F4623A">
        <w:rPr>
          <w:u w:val="single"/>
        </w:rPr>
        <w:t>induces fight or flight response</w:t>
      </w:r>
    </w:p>
    <w:p w:rsidR="00C86694" w:rsidRDefault="00C86694" w:rsidP="00A87665">
      <w:pPr>
        <w:pStyle w:val="NoSpacing"/>
        <w:numPr>
          <w:ilvl w:val="0"/>
          <w:numId w:val="28"/>
        </w:numPr>
      </w:pPr>
      <w:r>
        <w:t>Will cancel out an excess of cholinergic agonists</w:t>
      </w:r>
    </w:p>
    <w:p w:rsidR="00C86694" w:rsidRDefault="00A34DC8" w:rsidP="00A87665">
      <w:pPr>
        <w:pStyle w:val="NoSpacing"/>
        <w:numPr>
          <w:ilvl w:val="0"/>
          <w:numId w:val="28"/>
        </w:numPr>
      </w:pPr>
      <w:r>
        <w:t>Drug effects:</w:t>
      </w:r>
    </w:p>
    <w:p w:rsidR="00A34DC8" w:rsidRDefault="00A34DC8" w:rsidP="00A87665">
      <w:pPr>
        <w:pStyle w:val="NoSpacing"/>
        <w:numPr>
          <w:ilvl w:val="1"/>
          <w:numId w:val="28"/>
        </w:numPr>
      </w:pPr>
      <w:r>
        <w:t>Cardiovascular</w:t>
      </w:r>
    </w:p>
    <w:p w:rsidR="00A34DC8" w:rsidRDefault="00A34DC8" w:rsidP="00A87665">
      <w:pPr>
        <w:pStyle w:val="NoSpacing"/>
        <w:numPr>
          <w:ilvl w:val="2"/>
          <w:numId w:val="28"/>
        </w:numPr>
      </w:pPr>
      <w:r>
        <w:t>Small doses decrease heart rate</w:t>
      </w:r>
    </w:p>
    <w:p w:rsidR="00A34DC8" w:rsidRDefault="00A34DC8" w:rsidP="00A87665">
      <w:pPr>
        <w:pStyle w:val="NoSpacing"/>
        <w:numPr>
          <w:ilvl w:val="2"/>
          <w:numId w:val="28"/>
        </w:numPr>
      </w:pPr>
      <w:r>
        <w:t>Larger doses increase heart rate</w:t>
      </w:r>
    </w:p>
    <w:p w:rsidR="00A34DC8" w:rsidRDefault="00A34DC8" w:rsidP="00A87665">
      <w:pPr>
        <w:pStyle w:val="NoSpacing"/>
        <w:numPr>
          <w:ilvl w:val="1"/>
          <w:numId w:val="28"/>
        </w:numPr>
      </w:pPr>
      <w:r>
        <w:t>CNS</w:t>
      </w:r>
    </w:p>
    <w:p w:rsidR="00A34DC8" w:rsidRDefault="00A34DC8" w:rsidP="00A87665">
      <w:pPr>
        <w:pStyle w:val="NoSpacing"/>
        <w:numPr>
          <w:ilvl w:val="2"/>
          <w:numId w:val="28"/>
        </w:numPr>
      </w:pPr>
      <w:r>
        <w:t>Small doses decrease muscular rigity/tremors (treat Parkinson’s)</w:t>
      </w:r>
    </w:p>
    <w:p w:rsidR="00A34DC8" w:rsidRDefault="00A34DC8" w:rsidP="00A87665">
      <w:pPr>
        <w:pStyle w:val="NoSpacing"/>
        <w:numPr>
          <w:ilvl w:val="1"/>
          <w:numId w:val="28"/>
        </w:numPr>
      </w:pPr>
      <w:r>
        <w:t>Eyes</w:t>
      </w:r>
    </w:p>
    <w:p w:rsidR="00A34DC8" w:rsidRDefault="00A34DC8" w:rsidP="00A87665">
      <w:pPr>
        <w:pStyle w:val="NoSpacing"/>
        <w:numPr>
          <w:ilvl w:val="2"/>
          <w:numId w:val="28"/>
        </w:numPr>
      </w:pPr>
      <w:r>
        <w:t>Dilates pupils</w:t>
      </w:r>
    </w:p>
    <w:p w:rsidR="00A34DC8" w:rsidRDefault="00A34DC8" w:rsidP="00A87665">
      <w:pPr>
        <w:pStyle w:val="NoSpacing"/>
        <w:numPr>
          <w:ilvl w:val="1"/>
          <w:numId w:val="28"/>
        </w:numPr>
      </w:pPr>
      <w:r>
        <w:t>GU</w:t>
      </w:r>
      <w:r>
        <w:tab/>
      </w:r>
    </w:p>
    <w:p w:rsidR="00A34DC8" w:rsidRDefault="00A34DC8" w:rsidP="00A87665">
      <w:pPr>
        <w:pStyle w:val="NoSpacing"/>
        <w:numPr>
          <w:ilvl w:val="2"/>
          <w:numId w:val="28"/>
        </w:numPr>
      </w:pPr>
      <w:r>
        <w:t>Urinary retention (treats incontinence)</w:t>
      </w:r>
    </w:p>
    <w:p w:rsidR="00A34DC8" w:rsidRDefault="00A34DC8" w:rsidP="00A87665">
      <w:pPr>
        <w:pStyle w:val="NoSpacing"/>
        <w:numPr>
          <w:ilvl w:val="1"/>
          <w:numId w:val="28"/>
        </w:numPr>
      </w:pPr>
      <w:r>
        <w:t>GI</w:t>
      </w:r>
    </w:p>
    <w:p w:rsidR="00A34DC8" w:rsidRDefault="00A34DC8" w:rsidP="00A87665">
      <w:pPr>
        <w:pStyle w:val="NoSpacing"/>
        <w:numPr>
          <w:ilvl w:val="2"/>
          <w:numId w:val="28"/>
        </w:numPr>
      </w:pPr>
      <w:r>
        <w:t>Decreases secretions (used pre-op)</w:t>
      </w:r>
    </w:p>
    <w:p w:rsidR="00A34DC8" w:rsidRDefault="00A34DC8" w:rsidP="00A87665">
      <w:pPr>
        <w:pStyle w:val="NoSpacing"/>
        <w:numPr>
          <w:ilvl w:val="2"/>
          <w:numId w:val="28"/>
        </w:numPr>
      </w:pPr>
      <w:r>
        <w:t>Decreases motility and peristalsis (spasms)</w:t>
      </w:r>
    </w:p>
    <w:p w:rsidR="00A34DC8" w:rsidRDefault="00A34DC8" w:rsidP="00A87665">
      <w:pPr>
        <w:pStyle w:val="NoSpacing"/>
        <w:numPr>
          <w:ilvl w:val="1"/>
          <w:numId w:val="28"/>
        </w:numPr>
      </w:pPr>
      <w:r>
        <w:t>Respiratory</w:t>
      </w:r>
    </w:p>
    <w:p w:rsidR="00A34DC8" w:rsidRDefault="00A34DC8" w:rsidP="00A87665">
      <w:pPr>
        <w:pStyle w:val="NoSpacing"/>
        <w:numPr>
          <w:ilvl w:val="2"/>
          <w:numId w:val="28"/>
        </w:numPr>
      </w:pPr>
      <w:r>
        <w:t>Decreased bronchial secretions</w:t>
      </w:r>
    </w:p>
    <w:p w:rsidR="00A34DC8" w:rsidRDefault="00A34DC8" w:rsidP="00A87665">
      <w:pPr>
        <w:pStyle w:val="NoSpacing"/>
        <w:numPr>
          <w:ilvl w:val="2"/>
          <w:numId w:val="28"/>
        </w:numPr>
      </w:pPr>
      <w:r>
        <w:t xml:space="preserve">Dilated bronchial </w:t>
      </w:r>
      <w:r w:rsidR="00F4373D">
        <w:t>airways (</w:t>
      </w:r>
      <w:r>
        <w:t>preventative in asthma)</w:t>
      </w:r>
    </w:p>
    <w:p w:rsidR="00A34DC8" w:rsidRDefault="00A34DC8" w:rsidP="00A87665">
      <w:pPr>
        <w:pStyle w:val="NoSpacing"/>
        <w:numPr>
          <w:ilvl w:val="0"/>
          <w:numId w:val="28"/>
        </w:numPr>
      </w:pPr>
      <w:r>
        <w:t>Side Effects:</w:t>
      </w:r>
    </w:p>
    <w:p w:rsidR="00A34DC8" w:rsidRDefault="00A34DC8" w:rsidP="00A87665">
      <w:pPr>
        <w:pStyle w:val="NoSpacing"/>
        <w:numPr>
          <w:ilvl w:val="1"/>
          <w:numId w:val="28"/>
        </w:numPr>
      </w:pPr>
      <w:r>
        <w:t>CV</w:t>
      </w:r>
    </w:p>
    <w:p w:rsidR="00A34DC8" w:rsidRDefault="00A34DC8" w:rsidP="00A87665">
      <w:pPr>
        <w:pStyle w:val="NoSpacing"/>
        <w:numPr>
          <w:ilvl w:val="2"/>
          <w:numId w:val="28"/>
        </w:numPr>
      </w:pPr>
      <w:r>
        <w:t>Increased hr</w:t>
      </w:r>
    </w:p>
    <w:p w:rsidR="00A34DC8" w:rsidRDefault="00A34DC8" w:rsidP="00A87665">
      <w:pPr>
        <w:pStyle w:val="NoSpacing"/>
        <w:numPr>
          <w:ilvl w:val="2"/>
          <w:numId w:val="28"/>
        </w:numPr>
      </w:pPr>
      <w:proofErr w:type="spellStart"/>
      <w:r>
        <w:t>Dysrhythmia</w:t>
      </w:r>
      <w:proofErr w:type="spellEnd"/>
      <w:r>
        <w:t xml:space="preserve">- </w:t>
      </w:r>
      <w:r>
        <w:rPr>
          <w:rStyle w:val="st"/>
        </w:rPr>
        <w:t>irregular heartbeat</w:t>
      </w:r>
    </w:p>
    <w:p w:rsidR="00A34DC8" w:rsidRDefault="00A34DC8" w:rsidP="00A87665">
      <w:pPr>
        <w:pStyle w:val="NoSpacing"/>
        <w:numPr>
          <w:ilvl w:val="2"/>
          <w:numId w:val="28"/>
        </w:numPr>
      </w:pPr>
      <w:r>
        <w:t>Ischemia-</w:t>
      </w:r>
      <w:r w:rsidRPr="00A34DC8">
        <w:t xml:space="preserve"> </w:t>
      </w:r>
      <w:r>
        <w:t>a restr</w:t>
      </w:r>
      <w:r w:rsidRPr="002241AB">
        <w:t xml:space="preserve">iction in blood supply to </w:t>
      </w:r>
      <w:hyperlink r:id="rId14" w:tooltip="Tissue (biology)" w:history="1">
        <w:r w:rsidRPr="002241AB">
          <w:rPr>
            <w:rStyle w:val="Hyperlink"/>
            <w:color w:val="auto"/>
            <w:u w:val="none"/>
          </w:rPr>
          <w:t>tissues</w:t>
        </w:r>
      </w:hyperlink>
      <w:r w:rsidRPr="002241AB">
        <w:t xml:space="preserve">, causing a shortage of </w:t>
      </w:r>
      <w:hyperlink r:id="rId15" w:tooltip="Oxygen" w:history="1">
        <w:r w:rsidRPr="002241AB">
          <w:rPr>
            <w:rStyle w:val="Hyperlink"/>
            <w:color w:val="auto"/>
            <w:u w:val="none"/>
          </w:rPr>
          <w:t>oxygen</w:t>
        </w:r>
      </w:hyperlink>
      <w:r w:rsidRPr="002241AB">
        <w:t xml:space="preserve"> and </w:t>
      </w:r>
      <w:hyperlink r:id="rId16" w:tooltip="Glucose" w:history="1">
        <w:r w:rsidRPr="002241AB">
          <w:rPr>
            <w:rStyle w:val="Hyperlink"/>
            <w:color w:val="auto"/>
            <w:u w:val="none"/>
          </w:rPr>
          <w:t>glucose</w:t>
        </w:r>
      </w:hyperlink>
      <w:r w:rsidRPr="002241AB">
        <w:t xml:space="preserve"> needed for </w:t>
      </w:r>
      <w:hyperlink r:id="rId17" w:tooltip="Cellular metabolism" w:history="1">
        <w:r w:rsidRPr="002241AB">
          <w:rPr>
            <w:rStyle w:val="Hyperlink"/>
            <w:color w:val="auto"/>
            <w:u w:val="none"/>
          </w:rPr>
          <w:t>cellular metabolism</w:t>
        </w:r>
      </w:hyperlink>
    </w:p>
    <w:p w:rsidR="002241AB" w:rsidRDefault="002241AB" w:rsidP="00A87665">
      <w:pPr>
        <w:pStyle w:val="NoSpacing"/>
        <w:numPr>
          <w:ilvl w:val="1"/>
          <w:numId w:val="28"/>
        </w:numPr>
      </w:pPr>
      <w:r>
        <w:t>CNS</w:t>
      </w:r>
    </w:p>
    <w:p w:rsidR="002241AB" w:rsidRDefault="002241AB" w:rsidP="00A87665">
      <w:pPr>
        <w:pStyle w:val="NoSpacing"/>
        <w:numPr>
          <w:ilvl w:val="2"/>
          <w:numId w:val="28"/>
        </w:numPr>
      </w:pPr>
      <w:r>
        <w:t>Stimulation</w:t>
      </w:r>
    </w:p>
    <w:p w:rsidR="002241AB" w:rsidRDefault="002241AB" w:rsidP="00A87665">
      <w:pPr>
        <w:pStyle w:val="NoSpacing"/>
        <w:numPr>
          <w:ilvl w:val="1"/>
          <w:numId w:val="28"/>
        </w:numPr>
      </w:pPr>
      <w:r>
        <w:t>Eyes</w:t>
      </w:r>
    </w:p>
    <w:p w:rsidR="002241AB" w:rsidRDefault="002241AB" w:rsidP="00A87665">
      <w:pPr>
        <w:pStyle w:val="NoSpacing"/>
        <w:numPr>
          <w:ilvl w:val="2"/>
          <w:numId w:val="28"/>
        </w:numPr>
      </w:pPr>
      <w:r>
        <w:t>Dilated pupils</w:t>
      </w:r>
    </w:p>
    <w:p w:rsidR="002241AB" w:rsidRDefault="002241AB" w:rsidP="00A87665">
      <w:pPr>
        <w:pStyle w:val="NoSpacing"/>
        <w:numPr>
          <w:ilvl w:val="2"/>
          <w:numId w:val="28"/>
        </w:numPr>
      </w:pPr>
      <w:r>
        <w:t>Blurred vision</w:t>
      </w:r>
    </w:p>
    <w:p w:rsidR="002241AB" w:rsidRDefault="002241AB" w:rsidP="00A87665">
      <w:pPr>
        <w:pStyle w:val="NoSpacing"/>
        <w:numPr>
          <w:ilvl w:val="2"/>
          <w:numId w:val="28"/>
        </w:numPr>
      </w:pPr>
      <w:r>
        <w:t>Increased intravascular pressure</w:t>
      </w:r>
    </w:p>
    <w:p w:rsidR="002241AB" w:rsidRDefault="002241AB" w:rsidP="00A87665">
      <w:pPr>
        <w:pStyle w:val="NoSpacing"/>
        <w:numPr>
          <w:ilvl w:val="1"/>
          <w:numId w:val="28"/>
        </w:numPr>
      </w:pPr>
      <w:r>
        <w:t>GI</w:t>
      </w:r>
    </w:p>
    <w:p w:rsidR="002241AB" w:rsidRDefault="002241AB" w:rsidP="00A87665">
      <w:pPr>
        <w:pStyle w:val="NoSpacing"/>
        <w:numPr>
          <w:ilvl w:val="2"/>
          <w:numId w:val="28"/>
        </w:numPr>
      </w:pPr>
      <w:r>
        <w:t>Decreased salvation</w:t>
      </w:r>
    </w:p>
    <w:p w:rsidR="002241AB" w:rsidRDefault="002241AB" w:rsidP="00A87665">
      <w:pPr>
        <w:pStyle w:val="NoSpacing"/>
        <w:numPr>
          <w:ilvl w:val="2"/>
          <w:numId w:val="28"/>
        </w:numPr>
      </w:pPr>
      <w:r>
        <w:t>Decreased gastric secretions</w:t>
      </w:r>
    </w:p>
    <w:p w:rsidR="002241AB" w:rsidRDefault="002241AB" w:rsidP="00A87665">
      <w:pPr>
        <w:pStyle w:val="NoSpacing"/>
        <w:numPr>
          <w:ilvl w:val="2"/>
          <w:numId w:val="28"/>
        </w:numPr>
      </w:pPr>
      <w:r>
        <w:lastRenderedPageBreak/>
        <w:t>Decreased motility (constipation)</w:t>
      </w:r>
    </w:p>
    <w:p w:rsidR="002241AB" w:rsidRDefault="002241AB" w:rsidP="00A87665">
      <w:pPr>
        <w:pStyle w:val="NoSpacing"/>
        <w:numPr>
          <w:ilvl w:val="1"/>
          <w:numId w:val="28"/>
        </w:numPr>
      </w:pPr>
      <w:r>
        <w:t>GU</w:t>
      </w:r>
    </w:p>
    <w:p w:rsidR="002241AB" w:rsidRDefault="002241AB" w:rsidP="00A87665">
      <w:pPr>
        <w:pStyle w:val="NoSpacing"/>
        <w:numPr>
          <w:ilvl w:val="2"/>
          <w:numId w:val="28"/>
        </w:numPr>
      </w:pPr>
      <w:r>
        <w:t>Urinary retention</w:t>
      </w:r>
    </w:p>
    <w:p w:rsidR="002241AB" w:rsidRDefault="002241AB" w:rsidP="00A87665">
      <w:pPr>
        <w:pStyle w:val="NoSpacing"/>
        <w:numPr>
          <w:ilvl w:val="1"/>
          <w:numId w:val="28"/>
        </w:numPr>
      </w:pPr>
      <w:r>
        <w:t>Glandular</w:t>
      </w:r>
    </w:p>
    <w:p w:rsidR="002241AB" w:rsidRDefault="002241AB" w:rsidP="00A87665">
      <w:pPr>
        <w:pStyle w:val="NoSpacing"/>
        <w:numPr>
          <w:ilvl w:val="2"/>
          <w:numId w:val="28"/>
        </w:numPr>
      </w:pPr>
      <w:r>
        <w:t>Decreased sweating (</w:t>
      </w:r>
      <w:r w:rsidRPr="002241AB">
        <w:rPr>
          <w:u w:val="single"/>
        </w:rPr>
        <w:t>can lead to heat stroke</w:t>
      </w:r>
      <w:r>
        <w:t>)</w:t>
      </w:r>
    </w:p>
    <w:p w:rsidR="002241AB" w:rsidRDefault="002241AB" w:rsidP="00A87665">
      <w:pPr>
        <w:pStyle w:val="NoSpacing"/>
        <w:numPr>
          <w:ilvl w:val="1"/>
          <w:numId w:val="28"/>
        </w:numPr>
      </w:pPr>
      <w:r>
        <w:t>Respiratory</w:t>
      </w:r>
    </w:p>
    <w:p w:rsidR="00C86694" w:rsidRPr="002241AB" w:rsidRDefault="002241AB" w:rsidP="00A87665">
      <w:pPr>
        <w:pStyle w:val="NoSpacing"/>
        <w:numPr>
          <w:ilvl w:val="2"/>
          <w:numId w:val="28"/>
        </w:numPr>
      </w:pPr>
      <w:r>
        <w:t>Decreased bronchial secretions</w:t>
      </w:r>
      <w:r w:rsidR="00451B3C" w:rsidRPr="006D2956">
        <w:rPr>
          <w:b/>
        </w:rPr>
        <w:t xml:space="preserve">       </w:t>
      </w:r>
    </w:p>
    <w:p w:rsidR="00E30930" w:rsidRPr="006D2956" w:rsidRDefault="00E30930" w:rsidP="00D134F1">
      <w:pPr>
        <w:pStyle w:val="NoSpacing"/>
        <w:ind w:firstLine="10635"/>
        <w:rPr>
          <w:b/>
        </w:rPr>
      </w:pPr>
    </w:p>
    <w:p w:rsidR="00DB78AA" w:rsidRDefault="007A53DA" w:rsidP="00E30930">
      <w:pPr>
        <w:pStyle w:val="NoSpacing"/>
        <w:rPr>
          <w:b/>
        </w:rPr>
      </w:pPr>
      <w:r w:rsidRPr="006D2956">
        <w:rPr>
          <w:b/>
        </w:rPr>
        <w:t>Cholinergic agonist</w:t>
      </w:r>
      <w:r w:rsidR="00F4623A">
        <w:rPr>
          <w:b/>
        </w:rPr>
        <w:t xml:space="preserve"> aka parasympathomimetics         </w:t>
      </w:r>
      <w:r w:rsidR="00DB78AA" w:rsidRPr="006D2956">
        <w:rPr>
          <w:b/>
        </w:rPr>
        <w:t>/side effect/myasthenia gravis</w:t>
      </w:r>
      <w:r w:rsidRPr="006D2956">
        <w:rPr>
          <w:b/>
        </w:rPr>
        <w:t xml:space="preserve"> </w:t>
      </w:r>
      <w:r w:rsidR="00A35879" w:rsidRPr="006D2956">
        <w:rPr>
          <w:b/>
        </w:rPr>
        <w:t xml:space="preserve">                </w:t>
      </w:r>
      <w:r w:rsidRPr="006D2956">
        <w:rPr>
          <w:b/>
        </w:rPr>
        <w:t>1</w:t>
      </w:r>
    </w:p>
    <w:p w:rsidR="002241AB" w:rsidRDefault="002241AB" w:rsidP="00A87665">
      <w:pPr>
        <w:pStyle w:val="NoSpacing"/>
        <w:numPr>
          <w:ilvl w:val="0"/>
          <w:numId w:val="29"/>
        </w:numPr>
      </w:pPr>
      <w:r>
        <w:t xml:space="preserve">Drugs that </w:t>
      </w:r>
      <w:r w:rsidRPr="00636F0F">
        <w:rPr>
          <w:u w:val="single"/>
        </w:rPr>
        <w:t>stimulate</w:t>
      </w:r>
      <w:r w:rsidR="00636F0F">
        <w:rPr>
          <w:u w:val="single"/>
        </w:rPr>
        <w:t xml:space="preserve"> the</w:t>
      </w:r>
      <w:r w:rsidRPr="00636F0F">
        <w:rPr>
          <w:u w:val="single"/>
        </w:rPr>
        <w:t xml:space="preserve"> parasympathetic nervous system</w:t>
      </w:r>
      <w:r>
        <w:t xml:space="preserve"> </w:t>
      </w:r>
      <w:r w:rsidR="00F4623A">
        <w:t xml:space="preserve">produce symptoms of </w:t>
      </w:r>
      <w:r w:rsidR="00F4623A" w:rsidRPr="00F4623A">
        <w:rPr>
          <w:u w:val="single"/>
        </w:rPr>
        <w:t>rest and digest</w:t>
      </w:r>
    </w:p>
    <w:p w:rsidR="00636F0F" w:rsidRDefault="00636F0F" w:rsidP="00A87665">
      <w:pPr>
        <w:pStyle w:val="NoSpacing"/>
        <w:numPr>
          <w:ilvl w:val="1"/>
          <w:numId w:val="29"/>
        </w:numPr>
      </w:pPr>
      <w:r>
        <w:t xml:space="preserve">Increases </w:t>
      </w:r>
      <w:r w:rsidR="00F4373D">
        <w:t>secretions (salivating and sweating)</w:t>
      </w:r>
    </w:p>
    <w:p w:rsidR="00636F0F" w:rsidRDefault="00636F0F" w:rsidP="00A87665">
      <w:pPr>
        <w:pStyle w:val="NoSpacing"/>
        <w:numPr>
          <w:ilvl w:val="1"/>
          <w:numId w:val="29"/>
        </w:numPr>
      </w:pPr>
      <w:r>
        <w:t xml:space="preserve">Increases </w:t>
      </w:r>
      <w:r w:rsidR="00F4623A">
        <w:t>peristalsis-</w:t>
      </w:r>
      <w:r w:rsidR="00F4623A" w:rsidRPr="00F4623A">
        <w:t xml:space="preserve"> </w:t>
      </w:r>
      <w:r w:rsidR="00F4623A">
        <w:t>a series of organized muscle contractions that occur throughout the digestive tract</w:t>
      </w:r>
    </w:p>
    <w:p w:rsidR="00F4623A" w:rsidRDefault="00F4623A" w:rsidP="00A87665">
      <w:pPr>
        <w:pStyle w:val="NoSpacing"/>
        <w:numPr>
          <w:ilvl w:val="0"/>
          <w:numId w:val="29"/>
        </w:numPr>
      </w:pPr>
      <w:r>
        <w:t>Receptors:</w:t>
      </w:r>
    </w:p>
    <w:p w:rsidR="00F4623A" w:rsidRDefault="00F4623A" w:rsidP="00A87665">
      <w:pPr>
        <w:pStyle w:val="NoSpacing"/>
        <w:numPr>
          <w:ilvl w:val="1"/>
          <w:numId w:val="29"/>
        </w:numPr>
      </w:pPr>
      <w:r>
        <w:t>Two types determined by</w:t>
      </w:r>
    </w:p>
    <w:p w:rsidR="00F4623A" w:rsidRDefault="00F4623A" w:rsidP="00A87665">
      <w:pPr>
        <w:pStyle w:val="NoSpacing"/>
        <w:numPr>
          <w:ilvl w:val="2"/>
          <w:numId w:val="29"/>
        </w:numPr>
      </w:pPr>
      <w:r>
        <w:t>Location</w:t>
      </w:r>
    </w:p>
    <w:p w:rsidR="00F4623A" w:rsidRDefault="00F4623A" w:rsidP="00A87665">
      <w:pPr>
        <w:pStyle w:val="NoSpacing"/>
        <w:numPr>
          <w:ilvl w:val="2"/>
          <w:numId w:val="29"/>
        </w:numPr>
      </w:pPr>
      <w:r>
        <w:t>Action where stimulated</w:t>
      </w:r>
    </w:p>
    <w:p w:rsidR="00F4623A" w:rsidRDefault="00F4373D" w:rsidP="00A87665">
      <w:pPr>
        <w:pStyle w:val="NoSpacing"/>
        <w:numPr>
          <w:ilvl w:val="1"/>
          <w:numId w:val="29"/>
        </w:numPr>
      </w:pPr>
      <w:r>
        <w:t>Nicotinic receptors:</w:t>
      </w:r>
      <w:r w:rsidRPr="00F4373D">
        <w:t xml:space="preserve"> </w:t>
      </w:r>
      <w:r>
        <w:t>cholinergic receptors that are stimulated initially and blocked at high doses by the alkaloid nicotine and blocked by tubocurarine; they are found on automatic ganglion cells, on striated muscle cells, and on spinal central neurons.</w:t>
      </w:r>
    </w:p>
    <w:p w:rsidR="00F4373D" w:rsidRDefault="00F4373D" w:rsidP="00A87665">
      <w:pPr>
        <w:pStyle w:val="NoSpacing"/>
        <w:numPr>
          <w:ilvl w:val="1"/>
          <w:numId w:val="29"/>
        </w:numPr>
      </w:pPr>
      <w:proofErr w:type="spellStart"/>
      <w:r>
        <w:rPr>
          <w:bCs/>
        </w:rPr>
        <w:t>M</w:t>
      </w:r>
      <w:r w:rsidRPr="00F4373D">
        <w:rPr>
          <w:bCs/>
        </w:rPr>
        <w:t>uscarinic</w:t>
      </w:r>
      <w:proofErr w:type="spellEnd"/>
      <w:r w:rsidRPr="00F4373D">
        <w:rPr>
          <w:bCs/>
        </w:rPr>
        <w:t xml:space="preserve"> receptors</w:t>
      </w:r>
      <w:r>
        <w:rPr>
          <w:bCs/>
        </w:rPr>
        <w:t>:</w:t>
      </w:r>
      <w:r>
        <w:t>  cholinergic receptors that are stimulated by the alkaloid muscarine and blocked by atropine; they are found on automatic effector cells and on central neurons in the thalamus and cerebral cortex.</w:t>
      </w:r>
    </w:p>
    <w:p w:rsidR="00F4373D" w:rsidRDefault="00F4373D" w:rsidP="00A87665">
      <w:pPr>
        <w:pStyle w:val="NoSpacing"/>
        <w:numPr>
          <w:ilvl w:val="1"/>
          <w:numId w:val="29"/>
        </w:numPr>
      </w:pPr>
      <w:proofErr w:type="spellStart"/>
      <w:r>
        <w:t>Vangus</w:t>
      </w:r>
      <w:proofErr w:type="spellEnd"/>
      <w:r>
        <w:t xml:space="preserve"> Nerve is involved</w:t>
      </w:r>
    </w:p>
    <w:p w:rsidR="002D7ED5" w:rsidRDefault="002D7ED5" w:rsidP="00A87665">
      <w:pPr>
        <w:pStyle w:val="NoSpacing"/>
        <w:numPr>
          <w:ilvl w:val="0"/>
          <w:numId w:val="29"/>
        </w:numPr>
      </w:pPr>
      <w:r>
        <w:t>Mechanisms of action</w:t>
      </w:r>
    </w:p>
    <w:p w:rsidR="002D7ED5" w:rsidRDefault="002D7ED5" w:rsidP="00A87665">
      <w:pPr>
        <w:pStyle w:val="NoSpacing"/>
        <w:numPr>
          <w:ilvl w:val="1"/>
          <w:numId w:val="29"/>
        </w:numPr>
      </w:pPr>
      <w:r>
        <w:t>Direct acting cholinergic agonist (myasthenia gravis)</w:t>
      </w:r>
    </w:p>
    <w:p w:rsidR="002D7ED5" w:rsidRDefault="002D7ED5" w:rsidP="00A87665">
      <w:pPr>
        <w:pStyle w:val="NoSpacing"/>
        <w:numPr>
          <w:ilvl w:val="2"/>
          <w:numId w:val="29"/>
        </w:numPr>
      </w:pPr>
      <w:r>
        <w:t>Bind to cholinergic receptors to pr</w:t>
      </w:r>
      <w:r w:rsidR="00B263D5">
        <w:t>o</w:t>
      </w:r>
      <w:r>
        <w:t xml:space="preserve">duce </w:t>
      </w:r>
      <w:r w:rsidRPr="002D7ED5">
        <w:rPr>
          <w:u w:val="single"/>
        </w:rPr>
        <w:t>rest and digest</w:t>
      </w:r>
      <w:r>
        <w:t xml:space="preserve"> response</w:t>
      </w:r>
    </w:p>
    <w:p w:rsidR="00B263D5" w:rsidRDefault="00B263D5" w:rsidP="00A87665">
      <w:pPr>
        <w:pStyle w:val="NoSpacing"/>
        <w:numPr>
          <w:ilvl w:val="2"/>
          <w:numId w:val="29"/>
        </w:numPr>
        <w:rPr>
          <w:b/>
        </w:rPr>
      </w:pPr>
      <w:r>
        <w:t xml:space="preserve">Longer lasting effect (more resistant to </w:t>
      </w:r>
      <w:proofErr w:type="spellStart"/>
      <w:r>
        <w:t>acetylcholinesterase</w:t>
      </w:r>
      <w:proofErr w:type="spellEnd"/>
      <w:r>
        <w:t xml:space="preserve">-the enzyme that breaks down </w:t>
      </w:r>
      <w:proofErr w:type="spellStart"/>
      <w:r>
        <w:t>ACh</w:t>
      </w:r>
      <w:proofErr w:type="spellEnd"/>
      <w:r>
        <w:t xml:space="preserve">) </w:t>
      </w:r>
      <w:proofErr w:type="spellStart"/>
      <w:r w:rsidRPr="00B263D5">
        <w:rPr>
          <w:b/>
        </w:rPr>
        <w:t>ACh</w:t>
      </w:r>
      <w:proofErr w:type="spellEnd"/>
      <w:r w:rsidRPr="00B263D5">
        <w:rPr>
          <w:b/>
        </w:rPr>
        <w:t xml:space="preserve"> is a NT in the SNS, PSNS, and skeletal muscle</w:t>
      </w:r>
    </w:p>
    <w:p w:rsidR="00D134F1" w:rsidRDefault="00D134F1" w:rsidP="00A87665">
      <w:pPr>
        <w:pStyle w:val="NoSpacing"/>
        <w:numPr>
          <w:ilvl w:val="2"/>
          <w:numId w:val="29"/>
        </w:numPr>
        <w:rPr>
          <w:sz w:val="20"/>
          <w:szCs w:val="20"/>
        </w:rPr>
      </w:pPr>
      <w:r w:rsidRPr="00D134F1">
        <w:t>Direct acting agents=moderately selective=</w:t>
      </w:r>
      <w:r>
        <w:t xml:space="preserve"> </w:t>
      </w:r>
      <w:proofErr w:type="spellStart"/>
      <w:r>
        <w:t>muscarinic</w:t>
      </w:r>
      <w:proofErr w:type="spellEnd"/>
      <w:r>
        <w:t xml:space="preserve"> </w:t>
      </w:r>
      <w:proofErr w:type="gramStart"/>
      <w:r>
        <w:t>agonists</w:t>
      </w:r>
      <w:r w:rsidRPr="00D134F1">
        <w:rPr>
          <w:sz w:val="20"/>
          <w:szCs w:val="20"/>
        </w:rPr>
        <w:t>(</w:t>
      </w:r>
      <w:proofErr w:type="gramEnd"/>
      <w:r w:rsidRPr="00D134F1">
        <w:rPr>
          <w:sz w:val="20"/>
          <w:szCs w:val="20"/>
        </w:rPr>
        <w:t>most commonly used when it is desirable to increase smooth muscle tone, especially in the GI tract, urinary bladder and the eye. They may also be used to reduce heart rate)</w:t>
      </w:r>
    </w:p>
    <w:p w:rsidR="00D134F1" w:rsidRDefault="00D134F1" w:rsidP="00A87665">
      <w:pPr>
        <w:pStyle w:val="NoSpacing"/>
        <w:numPr>
          <w:ilvl w:val="1"/>
          <w:numId w:val="29"/>
        </w:numPr>
      </w:pPr>
      <w:r w:rsidRPr="00D134F1">
        <w:t>Indirect-acting agents</w:t>
      </w:r>
    </w:p>
    <w:p w:rsidR="00D134F1" w:rsidRDefault="00D134F1" w:rsidP="00A87665">
      <w:pPr>
        <w:pStyle w:val="NoSpacing"/>
        <w:numPr>
          <w:ilvl w:val="2"/>
          <w:numId w:val="29"/>
        </w:numPr>
      </w:pPr>
      <w:r>
        <w:t xml:space="preserve">Inhibit the action of </w:t>
      </w:r>
      <w:proofErr w:type="spellStart"/>
      <w:r>
        <w:t>acetylcholinesterase</w:t>
      </w:r>
      <w:proofErr w:type="spellEnd"/>
      <w:r>
        <w:t xml:space="preserve"> allowing endogenous (natural) </w:t>
      </w:r>
      <w:proofErr w:type="spellStart"/>
      <w:r>
        <w:t>ACh</w:t>
      </w:r>
      <w:proofErr w:type="spellEnd"/>
      <w:r>
        <w:t xml:space="preserve"> to not be destroyed</w:t>
      </w:r>
    </w:p>
    <w:p w:rsidR="009B11F7" w:rsidRDefault="009B11F7" w:rsidP="00A87665">
      <w:pPr>
        <w:pStyle w:val="NoSpacing"/>
        <w:numPr>
          <w:ilvl w:val="2"/>
          <w:numId w:val="29"/>
        </w:numPr>
      </w:pPr>
      <w:r>
        <w:t xml:space="preserve">HELP PROLONG THE ACTION OF THE BODYS OWN </w:t>
      </w:r>
      <w:proofErr w:type="spellStart"/>
      <w:r>
        <w:t>ACh</w:t>
      </w:r>
      <w:proofErr w:type="spellEnd"/>
    </w:p>
    <w:p w:rsidR="009B11F7" w:rsidRDefault="009B11F7" w:rsidP="00A87665">
      <w:pPr>
        <w:pStyle w:val="NoSpacing"/>
        <w:numPr>
          <w:ilvl w:val="2"/>
          <w:numId w:val="29"/>
        </w:numPr>
      </w:pPr>
      <w:r>
        <w:t>Indirect-acting agents=nonselective=cholinesterase inhibitors</w:t>
      </w:r>
    </w:p>
    <w:p w:rsidR="009B11F7" w:rsidRDefault="009B11F7" w:rsidP="00A87665">
      <w:pPr>
        <w:pStyle w:val="NoSpacing"/>
        <w:numPr>
          <w:ilvl w:val="2"/>
          <w:numId w:val="29"/>
        </w:numPr>
      </w:pPr>
      <w:r>
        <w:t>Clinical Use:</w:t>
      </w:r>
    </w:p>
    <w:p w:rsidR="009B11F7" w:rsidRDefault="009B11F7" w:rsidP="00A87665">
      <w:pPr>
        <w:pStyle w:val="NoSpacing"/>
        <w:numPr>
          <w:ilvl w:val="3"/>
          <w:numId w:val="29"/>
        </w:numPr>
      </w:pPr>
      <w:r>
        <w:t>Limited due to serious adverse effects</w:t>
      </w:r>
    </w:p>
    <w:p w:rsidR="009B11F7" w:rsidRDefault="009B11F7" w:rsidP="00A87665">
      <w:pPr>
        <w:pStyle w:val="NoSpacing"/>
        <w:numPr>
          <w:ilvl w:val="3"/>
          <w:numId w:val="29"/>
        </w:numPr>
      </w:pPr>
      <w:r>
        <w:t>Ophthalmological use(glaucoma)</w:t>
      </w:r>
    </w:p>
    <w:p w:rsidR="009B11F7" w:rsidRDefault="009B11F7" w:rsidP="00A87665">
      <w:pPr>
        <w:pStyle w:val="NoSpacing"/>
        <w:numPr>
          <w:ilvl w:val="3"/>
          <w:numId w:val="29"/>
        </w:numPr>
      </w:pPr>
      <w:r>
        <w:t>Increase bladder/GI motility</w:t>
      </w:r>
    </w:p>
    <w:p w:rsidR="009B11F7" w:rsidRDefault="009B11F7" w:rsidP="00A87665">
      <w:pPr>
        <w:pStyle w:val="NoSpacing"/>
        <w:numPr>
          <w:ilvl w:val="3"/>
          <w:numId w:val="29"/>
        </w:numPr>
      </w:pPr>
      <w:r>
        <w:t>Reverse neuromuscular blocking anesthetics</w:t>
      </w:r>
    </w:p>
    <w:p w:rsidR="009B11F7" w:rsidRDefault="009B11F7" w:rsidP="00A87665">
      <w:pPr>
        <w:pStyle w:val="NoSpacing"/>
        <w:numPr>
          <w:ilvl w:val="3"/>
          <w:numId w:val="29"/>
        </w:numPr>
      </w:pPr>
      <w:r>
        <w:t xml:space="preserve">Reverse </w:t>
      </w:r>
      <w:proofErr w:type="spellStart"/>
      <w:r>
        <w:t>anticholinergic</w:t>
      </w:r>
      <w:proofErr w:type="spellEnd"/>
      <w:r>
        <w:t xml:space="preserve"> poisoning</w:t>
      </w:r>
    </w:p>
    <w:p w:rsidR="009B11F7" w:rsidRDefault="009B11F7" w:rsidP="00A87665">
      <w:pPr>
        <w:pStyle w:val="NoSpacing"/>
        <w:numPr>
          <w:ilvl w:val="3"/>
          <w:numId w:val="29"/>
        </w:numPr>
      </w:pPr>
      <w:r>
        <w:t>Used to treat myasthenia gravis</w:t>
      </w:r>
    </w:p>
    <w:p w:rsidR="009B11F7" w:rsidRDefault="009B11F7" w:rsidP="00A87665">
      <w:pPr>
        <w:pStyle w:val="NoSpacing"/>
        <w:numPr>
          <w:ilvl w:val="3"/>
          <w:numId w:val="29"/>
        </w:numPr>
      </w:pPr>
      <w:r>
        <w:t xml:space="preserve">Used to treat </w:t>
      </w:r>
      <w:proofErr w:type="spellStart"/>
      <w:r>
        <w:t>alzheimer’s</w:t>
      </w:r>
      <w:proofErr w:type="spellEnd"/>
    </w:p>
    <w:p w:rsidR="009B11F7" w:rsidRDefault="009B11F7" w:rsidP="00A87665">
      <w:pPr>
        <w:pStyle w:val="NoSpacing"/>
        <w:numPr>
          <w:ilvl w:val="2"/>
          <w:numId w:val="29"/>
        </w:numPr>
      </w:pPr>
      <w:r>
        <w:t>Side effects:</w:t>
      </w:r>
    </w:p>
    <w:p w:rsidR="009B11F7" w:rsidRDefault="009B11F7" w:rsidP="00A87665">
      <w:pPr>
        <w:pStyle w:val="NoSpacing"/>
        <w:numPr>
          <w:ilvl w:val="3"/>
          <w:numId w:val="29"/>
        </w:numPr>
      </w:pPr>
      <w:r>
        <w:t>“Sludge”</w:t>
      </w:r>
    </w:p>
    <w:p w:rsidR="009B11F7" w:rsidRDefault="009B11F7" w:rsidP="00A87665">
      <w:pPr>
        <w:pStyle w:val="NoSpacing"/>
        <w:numPr>
          <w:ilvl w:val="4"/>
          <w:numId w:val="29"/>
        </w:numPr>
      </w:pPr>
      <w:r>
        <w:lastRenderedPageBreak/>
        <w:t>S-salvation</w:t>
      </w:r>
    </w:p>
    <w:p w:rsidR="009B11F7" w:rsidRDefault="009B11F7" w:rsidP="00A87665">
      <w:pPr>
        <w:pStyle w:val="NoSpacing"/>
        <w:numPr>
          <w:ilvl w:val="4"/>
          <w:numId w:val="29"/>
        </w:numPr>
        <w:rPr>
          <w:rStyle w:val="st"/>
        </w:rPr>
      </w:pPr>
      <w:r>
        <w:t>L-</w:t>
      </w:r>
      <w:proofErr w:type="spellStart"/>
      <w:r>
        <w:t>lacrimation</w:t>
      </w:r>
      <w:proofErr w:type="spellEnd"/>
      <w:r>
        <w:t xml:space="preserve"> (</w:t>
      </w:r>
      <w:r>
        <w:rPr>
          <w:rStyle w:val="st"/>
        </w:rPr>
        <w:t>abnormal or excessive secretion of tears)</w:t>
      </w:r>
    </w:p>
    <w:p w:rsidR="009B11F7" w:rsidRDefault="009B11F7" w:rsidP="00A87665">
      <w:pPr>
        <w:pStyle w:val="NoSpacing"/>
        <w:numPr>
          <w:ilvl w:val="4"/>
          <w:numId w:val="29"/>
        </w:numPr>
        <w:rPr>
          <w:rStyle w:val="st"/>
        </w:rPr>
      </w:pPr>
      <w:r>
        <w:rPr>
          <w:rStyle w:val="st"/>
        </w:rPr>
        <w:t>U- Urinary Incontinence</w:t>
      </w:r>
    </w:p>
    <w:p w:rsidR="009B11F7" w:rsidRDefault="009B11F7" w:rsidP="00A87665">
      <w:pPr>
        <w:pStyle w:val="NoSpacing"/>
        <w:numPr>
          <w:ilvl w:val="4"/>
          <w:numId w:val="29"/>
        </w:numPr>
        <w:rPr>
          <w:rStyle w:val="st"/>
        </w:rPr>
      </w:pPr>
      <w:r>
        <w:rPr>
          <w:rStyle w:val="st"/>
        </w:rPr>
        <w:t>D- Diarrhea</w:t>
      </w:r>
    </w:p>
    <w:p w:rsidR="00F4623A" w:rsidRDefault="009B11F7" w:rsidP="00A87665">
      <w:pPr>
        <w:pStyle w:val="NoSpacing"/>
        <w:numPr>
          <w:ilvl w:val="4"/>
          <w:numId w:val="29"/>
        </w:numPr>
      </w:pPr>
      <w:r>
        <w:rPr>
          <w:rStyle w:val="st"/>
        </w:rPr>
        <w:t>E- Emesis (vomiting)</w:t>
      </w:r>
    </w:p>
    <w:p w:rsidR="00F4623A" w:rsidRPr="002241AB" w:rsidRDefault="00F4623A" w:rsidP="00E30930">
      <w:pPr>
        <w:pStyle w:val="NoSpacing"/>
      </w:pPr>
    </w:p>
    <w:p w:rsidR="00692F2C" w:rsidRPr="007B10F9" w:rsidRDefault="00470537" w:rsidP="00E30930">
      <w:pPr>
        <w:pStyle w:val="NoSpacing"/>
        <w:rPr>
          <w:b/>
        </w:rPr>
      </w:pPr>
      <w:r w:rsidRPr="007B10F9">
        <w:rPr>
          <w:b/>
        </w:rPr>
        <w:t>Chapter 18</w:t>
      </w:r>
      <w:r w:rsidR="00136FB2" w:rsidRPr="007B10F9">
        <w:rPr>
          <w:b/>
        </w:rPr>
        <w:t xml:space="preserve">                             </w:t>
      </w:r>
    </w:p>
    <w:p w:rsidR="00F90287" w:rsidRDefault="00F90287" w:rsidP="00E30930">
      <w:pPr>
        <w:pStyle w:val="NoSpacing"/>
      </w:pPr>
      <w:r w:rsidRPr="00CD5A1A">
        <w:rPr>
          <w:b/>
        </w:rPr>
        <w:t>Nonpharmacological Techniques for Pain Management</w:t>
      </w:r>
      <w:r w:rsidR="006274D0" w:rsidRPr="007B10F9">
        <w:t xml:space="preserve">   </w:t>
      </w:r>
      <w:r w:rsidR="00136FB2" w:rsidRPr="007B10F9">
        <w:t xml:space="preserve">                                 </w:t>
      </w:r>
      <w:r w:rsidR="00A35879" w:rsidRPr="007B10F9">
        <w:t xml:space="preserve">                                  </w:t>
      </w:r>
      <w:r w:rsidR="006274D0" w:rsidRPr="007B10F9">
        <w:t>2</w:t>
      </w:r>
    </w:p>
    <w:p w:rsidR="009B11F7" w:rsidRDefault="00CD5A1A" w:rsidP="00A87665">
      <w:pPr>
        <w:pStyle w:val="NoSpacing"/>
        <w:numPr>
          <w:ilvl w:val="0"/>
          <w:numId w:val="30"/>
        </w:numPr>
      </w:pPr>
      <w:r>
        <w:t>Assists pts in obtaining adequate pain relief</w:t>
      </w:r>
    </w:p>
    <w:p w:rsidR="00CD5A1A" w:rsidRDefault="00CD5A1A" w:rsidP="00A87665">
      <w:pPr>
        <w:pStyle w:val="NoSpacing"/>
        <w:numPr>
          <w:ilvl w:val="0"/>
          <w:numId w:val="30"/>
        </w:numPr>
      </w:pPr>
      <w:r>
        <w:t>May be used with or without pharmacotherapy</w:t>
      </w:r>
    </w:p>
    <w:p w:rsidR="00CD5A1A" w:rsidRDefault="00CD5A1A" w:rsidP="00A87665">
      <w:pPr>
        <w:pStyle w:val="NoSpacing"/>
        <w:numPr>
          <w:ilvl w:val="0"/>
          <w:numId w:val="30"/>
        </w:numPr>
      </w:pPr>
      <w:r>
        <w:t>May result in lower dosages of drugs and/or fewer drug-related adverse effects</w:t>
      </w:r>
    </w:p>
    <w:p w:rsidR="00CD5A1A" w:rsidRDefault="00CD5A1A" w:rsidP="00A87665">
      <w:pPr>
        <w:pStyle w:val="NoSpacing"/>
        <w:numPr>
          <w:ilvl w:val="0"/>
          <w:numId w:val="30"/>
        </w:numPr>
      </w:pPr>
      <w:r>
        <w:t>Some techniques:</w:t>
      </w:r>
    </w:p>
    <w:p w:rsidR="00CD5A1A" w:rsidRDefault="00CD5A1A" w:rsidP="00A87665">
      <w:pPr>
        <w:pStyle w:val="NoSpacing"/>
        <w:numPr>
          <w:ilvl w:val="1"/>
          <w:numId w:val="30"/>
        </w:numPr>
      </w:pPr>
      <w:r>
        <w:t>Acupuncture</w:t>
      </w:r>
    </w:p>
    <w:p w:rsidR="00CD5A1A" w:rsidRDefault="00CD5A1A" w:rsidP="00A87665">
      <w:pPr>
        <w:pStyle w:val="NoSpacing"/>
        <w:numPr>
          <w:ilvl w:val="1"/>
          <w:numId w:val="30"/>
        </w:numPr>
      </w:pPr>
      <w:r>
        <w:t>Biofeedback therapy</w:t>
      </w:r>
    </w:p>
    <w:p w:rsidR="00CD5A1A" w:rsidRDefault="00CD5A1A" w:rsidP="00A87665">
      <w:pPr>
        <w:pStyle w:val="NoSpacing"/>
        <w:numPr>
          <w:ilvl w:val="1"/>
          <w:numId w:val="30"/>
        </w:numPr>
      </w:pPr>
      <w:r>
        <w:t>Message</w:t>
      </w:r>
    </w:p>
    <w:p w:rsidR="00CD5A1A" w:rsidRDefault="00CD5A1A" w:rsidP="00A87665">
      <w:pPr>
        <w:pStyle w:val="NoSpacing"/>
        <w:numPr>
          <w:ilvl w:val="1"/>
          <w:numId w:val="30"/>
        </w:numPr>
      </w:pPr>
      <w:r>
        <w:t>Heat or cold packs</w:t>
      </w:r>
    </w:p>
    <w:p w:rsidR="00CD5A1A" w:rsidRDefault="00CD5A1A" w:rsidP="00A87665">
      <w:pPr>
        <w:pStyle w:val="NoSpacing"/>
        <w:numPr>
          <w:ilvl w:val="1"/>
          <w:numId w:val="30"/>
        </w:numPr>
      </w:pPr>
      <w:r>
        <w:t>Meditation or prayer</w:t>
      </w:r>
    </w:p>
    <w:p w:rsidR="00CD5A1A" w:rsidRDefault="00CD5A1A" w:rsidP="00A87665">
      <w:pPr>
        <w:pStyle w:val="NoSpacing"/>
        <w:numPr>
          <w:ilvl w:val="1"/>
          <w:numId w:val="30"/>
        </w:numPr>
      </w:pPr>
      <w:r>
        <w:t xml:space="preserve">Relaxation </w:t>
      </w:r>
      <w:proofErr w:type="spellStart"/>
      <w:r>
        <w:t>theropy</w:t>
      </w:r>
      <w:proofErr w:type="spellEnd"/>
    </w:p>
    <w:p w:rsidR="00CD5A1A" w:rsidRDefault="00CD5A1A" w:rsidP="00A87665">
      <w:pPr>
        <w:pStyle w:val="NoSpacing"/>
        <w:numPr>
          <w:ilvl w:val="1"/>
          <w:numId w:val="30"/>
        </w:numPr>
      </w:pPr>
      <w:r>
        <w:t>Art and music therapy</w:t>
      </w:r>
    </w:p>
    <w:p w:rsidR="00CD5A1A" w:rsidRDefault="00CD5A1A" w:rsidP="00A87665">
      <w:pPr>
        <w:pStyle w:val="NoSpacing"/>
        <w:numPr>
          <w:ilvl w:val="1"/>
          <w:numId w:val="30"/>
        </w:numPr>
      </w:pPr>
      <w:r>
        <w:t>Imagery</w:t>
      </w:r>
    </w:p>
    <w:p w:rsidR="00CD5A1A" w:rsidRDefault="00CD5A1A" w:rsidP="00A87665">
      <w:pPr>
        <w:pStyle w:val="NoSpacing"/>
        <w:numPr>
          <w:ilvl w:val="1"/>
          <w:numId w:val="30"/>
        </w:numPr>
      </w:pPr>
      <w:r>
        <w:t>Chiropractic manipulation</w:t>
      </w:r>
    </w:p>
    <w:p w:rsidR="00CD5A1A" w:rsidRDefault="00CD5A1A" w:rsidP="00A87665">
      <w:pPr>
        <w:pStyle w:val="NoSpacing"/>
        <w:numPr>
          <w:ilvl w:val="1"/>
          <w:numId w:val="30"/>
        </w:numPr>
      </w:pPr>
      <w:r>
        <w:t>Hypnosis</w:t>
      </w:r>
    </w:p>
    <w:p w:rsidR="00CD5A1A" w:rsidRDefault="00CD5A1A" w:rsidP="00A87665">
      <w:pPr>
        <w:pStyle w:val="NoSpacing"/>
        <w:numPr>
          <w:ilvl w:val="1"/>
          <w:numId w:val="30"/>
        </w:numPr>
      </w:pPr>
      <w:r>
        <w:t>Therapeutic or physical touch</w:t>
      </w:r>
    </w:p>
    <w:p w:rsidR="00CD5A1A" w:rsidRDefault="00CD5A1A" w:rsidP="00A87665">
      <w:pPr>
        <w:pStyle w:val="NoSpacing"/>
        <w:numPr>
          <w:ilvl w:val="1"/>
          <w:numId w:val="30"/>
        </w:numPr>
      </w:pPr>
      <w:proofErr w:type="spellStart"/>
      <w:r>
        <w:t>Transcutaneous</w:t>
      </w:r>
      <w:proofErr w:type="spellEnd"/>
      <w:r>
        <w:t xml:space="preserve"> electrical nerve stimulation (TENS)</w:t>
      </w:r>
    </w:p>
    <w:p w:rsidR="00CD5A1A" w:rsidRDefault="00CD5A1A" w:rsidP="00A87665">
      <w:pPr>
        <w:pStyle w:val="NoSpacing"/>
        <w:numPr>
          <w:ilvl w:val="1"/>
          <w:numId w:val="30"/>
        </w:numPr>
      </w:pPr>
      <w:r>
        <w:t xml:space="preserve">Energy Therapy (Reiki or </w:t>
      </w:r>
      <w:proofErr w:type="spellStart"/>
      <w:r>
        <w:t>Qi</w:t>
      </w:r>
      <w:proofErr w:type="spellEnd"/>
      <w:r>
        <w:t>)</w:t>
      </w:r>
    </w:p>
    <w:p w:rsidR="00CD5A1A" w:rsidRDefault="00CD5A1A" w:rsidP="00A87665">
      <w:pPr>
        <w:pStyle w:val="NoSpacing"/>
        <w:numPr>
          <w:ilvl w:val="1"/>
          <w:numId w:val="30"/>
        </w:numPr>
      </w:pPr>
      <w:r>
        <w:t>Radiation Therapy(relieves pain by shrinking tumors which may be pressing on nerves)</w:t>
      </w:r>
    </w:p>
    <w:p w:rsidR="00CD5A1A" w:rsidRPr="007B10F9" w:rsidRDefault="00CD5A1A" w:rsidP="00CD5A1A">
      <w:pPr>
        <w:pStyle w:val="NoSpacing"/>
      </w:pPr>
    </w:p>
    <w:p w:rsidR="007A53DA" w:rsidRDefault="00A512DC" w:rsidP="00E30930">
      <w:pPr>
        <w:pStyle w:val="NoSpacing"/>
        <w:rPr>
          <w:b/>
        </w:rPr>
      </w:pPr>
      <w:r w:rsidRPr="00CD5A1A">
        <w:rPr>
          <w:b/>
        </w:rPr>
        <w:t>Neural Mechanism of control/Substance P</w:t>
      </w:r>
      <w:r w:rsidR="00AD10F9" w:rsidRPr="00CD5A1A">
        <w:rPr>
          <w:b/>
        </w:rPr>
        <w:t xml:space="preserve"> / Aδ and C fiber   </w:t>
      </w:r>
      <w:r w:rsidR="00136FB2" w:rsidRPr="00CD5A1A">
        <w:rPr>
          <w:b/>
        </w:rPr>
        <w:t xml:space="preserve">                           </w:t>
      </w:r>
      <w:r w:rsidR="00A35879" w:rsidRPr="00CD5A1A">
        <w:rPr>
          <w:b/>
        </w:rPr>
        <w:t xml:space="preserve">                                  </w:t>
      </w:r>
      <w:r w:rsidR="00AD10F9" w:rsidRPr="00CD5A1A">
        <w:rPr>
          <w:b/>
        </w:rPr>
        <w:t>3</w:t>
      </w:r>
    </w:p>
    <w:p w:rsidR="00CD5A1A" w:rsidRDefault="00C62C92" w:rsidP="00A87665">
      <w:pPr>
        <w:pStyle w:val="NoSpacing"/>
        <w:numPr>
          <w:ilvl w:val="0"/>
          <w:numId w:val="31"/>
        </w:numPr>
      </w:pPr>
      <w:r>
        <w:t xml:space="preserve">The process of pain transmission begins when pain receptors are stimulated. These pain receptor are called </w:t>
      </w:r>
      <w:proofErr w:type="spellStart"/>
      <w:r>
        <w:t>nociceptors</w:t>
      </w:r>
      <w:proofErr w:type="spellEnd"/>
      <w:r>
        <w:t>(free nerve endings located throughout the body)</w:t>
      </w:r>
    </w:p>
    <w:p w:rsidR="00C62C92" w:rsidRDefault="00C62C92" w:rsidP="00A87665">
      <w:pPr>
        <w:pStyle w:val="NoSpacing"/>
        <w:numPr>
          <w:ilvl w:val="0"/>
          <w:numId w:val="31"/>
        </w:numPr>
      </w:pPr>
      <w:r>
        <w:t xml:space="preserve">The nerve impulse is sent to the </w:t>
      </w:r>
      <w:r w:rsidR="007D45F5">
        <w:t xml:space="preserve">brain from the </w:t>
      </w:r>
      <w:r>
        <w:t>spinal cord by two types of fibers</w:t>
      </w:r>
      <w:r w:rsidR="007D45F5">
        <w:t>:</w:t>
      </w:r>
    </w:p>
    <w:p w:rsidR="00C62C92" w:rsidRDefault="00C62C92" w:rsidP="00A87665">
      <w:pPr>
        <w:pStyle w:val="NoSpacing"/>
        <w:numPr>
          <w:ilvl w:val="1"/>
          <w:numId w:val="31"/>
        </w:numPr>
      </w:pPr>
      <w:proofErr w:type="spellStart"/>
      <w:r w:rsidRPr="00C62C92">
        <w:t>Aδ</w:t>
      </w:r>
      <w:proofErr w:type="spellEnd"/>
      <w:r>
        <w:t xml:space="preserve"> fiber:</w:t>
      </w:r>
    </w:p>
    <w:p w:rsidR="00C62C92" w:rsidRDefault="00C62C92" w:rsidP="00A87665">
      <w:pPr>
        <w:pStyle w:val="NoSpacing"/>
        <w:numPr>
          <w:ilvl w:val="2"/>
          <w:numId w:val="31"/>
        </w:numPr>
      </w:pPr>
      <w:r>
        <w:t>Thinly wrapped in myelin(a lipid substance that speeds up nerve transmission)</w:t>
      </w:r>
    </w:p>
    <w:p w:rsidR="00C62C92" w:rsidRDefault="00C62C92" w:rsidP="00A87665">
      <w:pPr>
        <w:pStyle w:val="NoSpacing"/>
        <w:numPr>
          <w:ilvl w:val="2"/>
          <w:numId w:val="31"/>
        </w:numPr>
      </w:pPr>
      <w:r>
        <w:t>Signal sharp, well-defined pain</w:t>
      </w:r>
      <w:r w:rsidR="007D45F5">
        <w:t xml:space="preserve"> (</w:t>
      </w:r>
      <w:r w:rsidR="007D45F5" w:rsidRPr="007D45F5">
        <w:rPr>
          <w:b/>
        </w:rPr>
        <w:t>somatic</w:t>
      </w:r>
      <w:r w:rsidR="007D45F5">
        <w:t>)</w:t>
      </w:r>
    </w:p>
    <w:p w:rsidR="00C62C92" w:rsidRDefault="00C62C92" w:rsidP="00A87665">
      <w:pPr>
        <w:pStyle w:val="NoSpacing"/>
        <w:numPr>
          <w:ilvl w:val="1"/>
          <w:numId w:val="31"/>
        </w:numPr>
      </w:pPr>
      <w:r>
        <w:t>C fibers</w:t>
      </w:r>
    </w:p>
    <w:p w:rsidR="00C62C92" w:rsidRDefault="00C62C92" w:rsidP="00A87665">
      <w:pPr>
        <w:pStyle w:val="NoSpacing"/>
        <w:numPr>
          <w:ilvl w:val="2"/>
          <w:numId w:val="31"/>
        </w:numPr>
      </w:pPr>
      <w:proofErr w:type="spellStart"/>
      <w:r>
        <w:t>Unmyelinated</w:t>
      </w:r>
      <w:proofErr w:type="spellEnd"/>
      <w:r>
        <w:t xml:space="preserve"> –thus they carry information more slowly to the brain</w:t>
      </w:r>
    </w:p>
    <w:p w:rsidR="00C62C92" w:rsidRDefault="00C62C92" w:rsidP="00A87665">
      <w:pPr>
        <w:pStyle w:val="NoSpacing"/>
        <w:numPr>
          <w:ilvl w:val="2"/>
          <w:numId w:val="31"/>
        </w:numPr>
      </w:pPr>
      <w:r>
        <w:t>Conduct dull, poorly localized pain</w:t>
      </w:r>
      <w:r w:rsidR="007D45F5">
        <w:t xml:space="preserve"> (</w:t>
      </w:r>
      <w:r w:rsidR="007D45F5" w:rsidRPr="007D45F5">
        <w:rPr>
          <w:b/>
        </w:rPr>
        <w:t>visceral</w:t>
      </w:r>
      <w:r w:rsidR="007D45F5">
        <w:t>)</w:t>
      </w:r>
    </w:p>
    <w:p w:rsidR="00C62C92" w:rsidRDefault="00C62C92" w:rsidP="00A87665">
      <w:pPr>
        <w:pStyle w:val="NoSpacing"/>
        <w:numPr>
          <w:ilvl w:val="0"/>
          <w:numId w:val="31"/>
        </w:numPr>
      </w:pPr>
      <w:r>
        <w:t>Substance P- the NT thought to be responsible for transmitting the pain signal to the next set of neurons</w:t>
      </w:r>
    </w:p>
    <w:p w:rsidR="00C62C92" w:rsidRPr="00C62C92" w:rsidRDefault="00C62C92" w:rsidP="00A87665">
      <w:pPr>
        <w:pStyle w:val="NoSpacing"/>
        <w:numPr>
          <w:ilvl w:val="1"/>
          <w:numId w:val="31"/>
        </w:numPr>
      </w:pPr>
      <w:r>
        <w:t>May be effected by other NT released from neurons located in the CNS</w:t>
      </w:r>
    </w:p>
    <w:p w:rsidR="00CD5A1A" w:rsidRPr="00CD5A1A" w:rsidRDefault="00CD5A1A" w:rsidP="00E30930">
      <w:pPr>
        <w:pStyle w:val="NoSpacing"/>
      </w:pPr>
    </w:p>
    <w:p w:rsidR="00F90287" w:rsidRDefault="007069E4" w:rsidP="00E30930">
      <w:pPr>
        <w:pStyle w:val="NoSpacing"/>
        <w:rPr>
          <w:b/>
        </w:rPr>
      </w:pPr>
      <w:r w:rsidRPr="00CD5A1A">
        <w:rPr>
          <w:b/>
        </w:rPr>
        <w:t xml:space="preserve">Treatment for </w:t>
      </w:r>
      <w:proofErr w:type="spellStart"/>
      <w:r w:rsidRPr="00CD5A1A">
        <w:rPr>
          <w:b/>
        </w:rPr>
        <w:t>opioid</w:t>
      </w:r>
      <w:proofErr w:type="spellEnd"/>
      <w:r w:rsidRPr="00CD5A1A">
        <w:rPr>
          <w:b/>
        </w:rPr>
        <w:t xml:space="preserve"> dependence   </w:t>
      </w:r>
      <w:r w:rsidR="00136FB2" w:rsidRPr="00CD5A1A">
        <w:rPr>
          <w:b/>
        </w:rPr>
        <w:t xml:space="preserve">                                                                       </w:t>
      </w:r>
      <w:r w:rsidR="00A35879" w:rsidRPr="00CD5A1A">
        <w:rPr>
          <w:b/>
        </w:rPr>
        <w:t xml:space="preserve">                                  </w:t>
      </w:r>
      <w:r w:rsidRPr="00CD5A1A">
        <w:rPr>
          <w:b/>
        </w:rPr>
        <w:t>1</w:t>
      </w:r>
    </w:p>
    <w:p w:rsidR="00AC618A" w:rsidRDefault="007D45F5" w:rsidP="00A87665">
      <w:pPr>
        <w:pStyle w:val="NoSpacing"/>
        <w:numPr>
          <w:ilvl w:val="0"/>
          <w:numId w:val="32"/>
        </w:numPr>
      </w:pPr>
      <w:r>
        <w:t>Methadone does not give symptoms of euphoria, so it treats the addiction by preventing against withdrawal symptoms to allow the pt to regain function</w:t>
      </w:r>
    </w:p>
    <w:p w:rsidR="007D45F5" w:rsidRPr="007D45F5" w:rsidRDefault="00AC618A" w:rsidP="00A87665">
      <w:pPr>
        <w:pStyle w:val="NoSpacing"/>
        <w:numPr>
          <w:ilvl w:val="0"/>
          <w:numId w:val="32"/>
        </w:numPr>
      </w:pPr>
      <w:proofErr w:type="spellStart"/>
      <w:r>
        <w:t>Buprenorphine</w:t>
      </w:r>
      <w:proofErr w:type="spellEnd"/>
      <w:r>
        <w:t>(</w:t>
      </w:r>
      <w:proofErr w:type="spellStart"/>
      <w:r>
        <w:t>Subutex</w:t>
      </w:r>
      <w:proofErr w:type="spellEnd"/>
      <w:r>
        <w:t xml:space="preserve">)-a mixed </w:t>
      </w:r>
      <w:proofErr w:type="spellStart"/>
      <w:r>
        <w:t>opioid</w:t>
      </w:r>
      <w:proofErr w:type="spellEnd"/>
      <w:r>
        <w:t xml:space="preserve"> agonist-antagonist </w:t>
      </w:r>
      <w:r w:rsidR="007D45F5">
        <w:t xml:space="preserve"> </w:t>
      </w:r>
    </w:p>
    <w:p w:rsidR="007D45F5" w:rsidRPr="007D45F5" w:rsidRDefault="007D45F5" w:rsidP="00E30930">
      <w:pPr>
        <w:pStyle w:val="NoSpacing"/>
      </w:pPr>
    </w:p>
    <w:p w:rsidR="00014BAA" w:rsidRDefault="00014BAA" w:rsidP="00E30930">
      <w:pPr>
        <w:pStyle w:val="NoSpacing"/>
        <w:rPr>
          <w:b/>
        </w:rPr>
      </w:pPr>
      <w:r w:rsidRPr="00CD5A1A">
        <w:rPr>
          <w:b/>
        </w:rPr>
        <w:t xml:space="preserve">Narcotic: Morphine/mechanism of action/side effects   </w:t>
      </w:r>
      <w:r w:rsidR="00136FB2" w:rsidRPr="00CD5A1A">
        <w:rPr>
          <w:b/>
        </w:rPr>
        <w:t xml:space="preserve">                                    </w:t>
      </w:r>
      <w:r w:rsidR="00A35879" w:rsidRPr="00CD5A1A">
        <w:rPr>
          <w:b/>
        </w:rPr>
        <w:t xml:space="preserve">                                  </w:t>
      </w:r>
      <w:r w:rsidRPr="00CD5A1A">
        <w:rPr>
          <w:b/>
        </w:rPr>
        <w:t>2</w:t>
      </w:r>
    </w:p>
    <w:p w:rsidR="007D45F5" w:rsidRDefault="007D45F5" w:rsidP="00A87665">
      <w:pPr>
        <w:pStyle w:val="NoSpacing"/>
        <w:numPr>
          <w:ilvl w:val="0"/>
          <w:numId w:val="32"/>
        </w:numPr>
      </w:pPr>
      <w:r w:rsidRPr="007D45F5">
        <w:lastRenderedPageBreak/>
        <w:t>Action and Uses</w:t>
      </w:r>
    </w:p>
    <w:p w:rsidR="007D45F5" w:rsidRDefault="007D45F5" w:rsidP="00A87665">
      <w:pPr>
        <w:pStyle w:val="NoSpacing"/>
        <w:numPr>
          <w:ilvl w:val="0"/>
          <w:numId w:val="33"/>
        </w:numPr>
      </w:pPr>
      <w:r>
        <w:t>Binds with both Mu and Kappa receptor sites to produce profound analgesia</w:t>
      </w:r>
    </w:p>
    <w:p w:rsidR="007D45F5" w:rsidRDefault="007D45F5" w:rsidP="00A87665">
      <w:pPr>
        <w:pStyle w:val="NoSpacing"/>
        <w:numPr>
          <w:ilvl w:val="0"/>
          <w:numId w:val="34"/>
        </w:numPr>
      </w:pPr>
      <w:r>
        <w:t>Causes:</w:t>
      </w:r>
    </w:p>
    <w:p w:rsidR="007D45F5" w:rsidRDefault="007D45F5" w:rsidP="00A87665">
      <w:pPr>
        <w:pStyle w:val="NoSpacing"/>
        <w:numPr>
          <w:ilvl w:val="2"/>
          <w:numId w:val="35"/>
        </w:numPr>
      </w:pPr>
      <w:r>
        <w:t>Euphoria</w:t>
      </w:r>
    </w:p>
    <w:p w:rsidR="007D45F5" w:rsidRDefault="00885193" w:rsidP="00A87665">
      <w:pPr>
        <w:pStyle w:val="NoSpacing"/>
        <w:numPr>
          <w:ilvl w:val="2"/>
          <w:numId w:val="35"/>
        </w:numPr>
      </w:pPr>
      <w:r>
        <w:t>Constriction of the pupils</w:t>
      </w:r>
    </w:p>
    <w:p w:rsidR="00885193" w:rsidRDefault="00885193" w:rsidP="00A87665">
      <w:pPr>
        <w:pStyle w:val="NoSpacing"/>
        <w:numPr>
          <w:ilvl w:val="2"/>
          <w:numId w:val="35"/>
        </w:numPr>
      </w:pPr>
      <w:r>
        <w:t>Stimulation of cardiac muscles</w:t>
      </w:r>
    </w:p>
    <w:p w:rsidR="00885193" w:rsidRDefault="00885193" w:rsidP="00A87665">
      <w:pPr>
        <w:pStyle w:val="NoSpacing"/>
        <w:numPr>
          <w:ilvl w:val="0"/>
          <w:numId w:val="33"/>
        </w:numPr>
      </w:pPr>
      <w:r>
        <w:t>Uses:</w:t>
      </w:r>
    </w:p>
    <w:p w:rsidR="00885193" w:rsidRDefault="00885193" w:rsidP="00A87665">
      <w:pPr>
        <w:pStyle w:val="NoSpacing"/>
        <w:numPr>
          <w:ilvl w:val="2"/>
          <w:numId w:val="36"/>
        </w:numPr>
      </w:pPr>
      <w:r>
        <w:t>Symptomatic relief of serious acute and chronic pain after non-narcotic analgesics have failed</w:t>
      </w:r>
    </w:p>
    <w:p w:rsidR="00885193" w:rsidRDefault="00885193" w:rsidP="00A87665">
      <w:pPr>
        <w:pStyle w:val="NoSpacing"/>
        <w:numPr>
          <w:ilvl w:val="2"/>
          <w:numId w:val="36"/>
        </w:numPr>
      </w:pPr>
      <w:r>
        <w:t xml:space="preserve">A </w:t>
      </w:r>
      <w:proofErr w:type="spellStart"/>
      <w:r>
        <w:t>preanesthetic</w:t>
      </w:r>
      <w:proofErr w:type="spellEnd"/>
      <w:r>
        <w:t xml:space="preserve"> medication</w:t>
      </w:r>
    </w:p>
    <w:p w:rsidR="00885193" w:rsidRDefault="00885193" w:rsidP="00A87665">
      <w:pPr>
        <w:pStyle w:val="NoSpacing"/>
        <w:numPr>
          <w:ilvl w:val="2"/>
          <w:numId w:val="36"/>
        </w:numPr>
      </w:pPr>
      <w:r>
        <w:t>To relieve shortness of breath due to heart failure and pulmonary edema</w:t>
      </w:r>
    </w:p>
    <w:p w:rsidR="00885193" w:rsidRDefault="00885193" w:rsidP="00A87665">
      <w:pPr>
        <w:pStyle w:val="NoSpacing"/>
        <w:numPr>
          <w:ilvl w:val="2"/>
          <w:numId w:val="36"/>
        </w:numPr>
      </w:pPr>
      <w:r>
        <w:t>Acute chest pain connected to MI</w:t>
      </w:r>
    </w:p>
    <w:p w:rsidR="00885193" w:rsidRDefault="00885193" w:rsidP="00A87665">
      <w:pPr>
        <w:pStyle w:val="NoSpacing"/>
        <w:numPr>
          <w:ilvl w:val="0"/>
          <w:numId w:val="32"/>
        </w:numPr>
      </w:pPr>
      <w:r>
        <w:t>Adverse Effect</w:t>
      </w:r>
    </w:p>
    <w:p w:rsidR="00885193" w:rsidRDefault="00885193" w:rsidP="00A87665">
      <w:pPr>
        <w:pStyle w:val="NoSpacing"/>
        <w:numPr>
          <w:ilvl w:val="1"/>
          <w:numId w:val="37"/>
        </w:numPr>
      </w:pPr>
      <w:proofErr w:type="spellStart"/>
      <w:r>
        <w:t>Dysphoria</w:t>
      </w:r>
      <w:proofErr w:type="spellEnd"/>
      <w:r>
        <w:t>(restlessness, depression, anxiety)</w:t>
      </w:r>
    </w:p>
    <w:p w:rsidR="00885193" w:rsidRDefault="00885193" w:rsidP="00A87665">
      <w:pPr>
        <w:pStyle w:val="NoSpacing"/>
        <w:numPr>
          <w:ilvl w:val="1"/>
          <w:numId w:val="37"/>
        </w:numPr>
      </w:pPr>
      <w:r>
        <w:t>Hallucinations</w:t>
      </w:r>
    </w:p>
    <w:p w:rsidR="00885193" w:rsidRDefault="00885193" w:rsidP="00A87665">
      <w:pPr>
        <w:pStyle w:val="NoSpacing"/>
        <w:numPr>
          <w:ilvl w:val="1"/>
          <w:numId w:val="37"/>
        </w:numPr>
      </w:pPr>
      <w:r>
        <w:t>Nausea</w:t>
      </w:r>
    </w:p>
    <w:p w:rsidR="00885193" w:rsidRDefault="00885193" w:rsidP="00A87665">
      <w:pPr>
        <w:pStyle w:val="NoSpacing"/>
        <w:numPr>
          <w:ilvl w:val="1"/>
          <w:numId w:val="37"/>
        </w:numPr>
      </w:pPr>
      <w:r>
        <w:t>Constipation</w:t>
      </w:r>
    </w:p>
    <w:p w:rsidR="00885193" w:rsidRDefault="00885193" w:rsidP="00A87665">
      <w:pPr>
        <w:pStyle w:val="NoSpacing"/>
        <w:numPr>
          <w:ilvl w:val="1"/>
          <w:numId w:val="37"/>
        </w:numPr>
      </w:pPr>
      <w:r>
        <w:t>Dizziness</w:t>
      </w:r>
    </w:p>
    <w:p w:rsidR="00885193" w:rsidRDefault="00885193" w:rsidP="00A87665">
      <w:pPr>
        <w:pStyle w:val="NoSpacing"/>
        <w:numPr>
          <w:ilvl w:val="1"/>
          <w:numId w:val="37"/>
        </w:numPr>
      </w:pPr>
      <w:r>
        <w:t>Itching sensation</w:t>
      </w:r>
    </w:p>
    <w:p w:rsidR="00885193" w:rsidRDefault="00885193" w:rsidP="00A87665">
      <w:pPr>
        <w:pStyle w:val="NoSpacing"/>
        <w:numPr>
          <w:ilvl w:val="1"/>
          <w:numId w:val="37"/>
        </w:numPr>
      </w:pPr>
      <w:r>
        <w:t>Overdose-results in cardiac arrest</w:t>
      </w:r>
    </w:p>
    <w:p w:rsidR="00885193" w:rsidRDefault="00885193" w:rsidP="00A87665">
      <w:pPr>
        <w:pStyle w:val="NoSpacing"/>
        <w:numPr>
          <w:ilvl w:val="0"/>
          <w:numId w:val="38"/>
        </w:numPr>
      </w:pPr>
      <w:r>
        <w:t>Treatment-</w:t>
      </w:r>
      <w:r w:rsidR="00AC618A">
        <w:t xml:space="preserve">IV administration of </w:t>
      </w:r>
      <w:proofErr w:type="spellStart"/>
      <w:r w:rsidR="00AC618A">
        <w:t>naloxone</w:t>
      </w:r>
      <w:proofErr w:type="spellEnd"/>
      <w:r w:rsidR="00AC618A">
        <w:t xml:space="preserve">, activated charcoal, </w:t>
      </w:r>
      <w:proofErr w:type="spellStart"/>
      <w:r w:rsidR="00AC618A">
        <w:t>laxitives</w:t>
      </w:r>
      <w:proofErr w:type="spellEnd"/>
      <w:r w:rsidR="00AC618A">
        <w:t>, counteracting narcotic antagonists</w:t>
      </w:r>
    </w:p>
    <w:p w:rsidR="00885193" w:rsidRDefault="00885193" w:rsidP="00A87665">
      <w:pPr>
        <w:pStyle w:val="NoSpacing"/>
        <w:numPr>
          <w:ilvl w:val="1"/>
          <w:numId w:val="39"/>
        </w:numPr>
      </w:pPr>
      <w:r>
        <w:t xml:space="preserve">Tolerance develops to the sedative, nausea, and euphoric effects of the drug(as well as cross tolerance between morphine and other </w:t>
      </w:r>
      <w:proofErr w:type="spellStart"/>
      <w:r>
        <w:t>opioids</w:t>
      </w:r>
      <w:proofErr w:type="spellEnd"/>
      <w:r>
        <w:t>)</w:t>
      </w:r>
    </w:p>
    <w:p w:rsidR="00885193" w:rsidRDefault="00885193" w:rsidP="00A87665">
      <w:pPr>
        <w:pStyle w:val="NoSpacing"/>
        <w:numPr>
          <w:ilvl w:val="1"/>
          <w:numId w:val="39"/>
        </w:numPr>
      </w:pPr>
      <w:r>
        <w:t>Dependence- both physical and psychological</w:t>
      </w:r>
    </w:p>
    <w:p w:rsidR="00885193" w:rsidRPr="007D45F5" w:rsidRDefault="00885193" w:rsidP="00E30930">
      <w:pPr>
        <w:pStyle w:val="NoSpacing"/>
      </w:pPr>
    </w:p>
    <w:p w:rsidR="00014BAA" w:rsidRDefault="00014BAA" w:rsidP="00E30930">
      <w:pPr>
        <w:pStyle w:val="NoSpacing"/>
        <w:rPr>
          <w:b/>
        </w:rPr>
      </w:pPr>
      <w:proofErr w:type="spellStart"/>
      <w:r w:rsidRPr="00CD5A1A">
        <w:rPr>
          <w:b/>
        </w:rPr>
        <w:t>Opioid</w:t>
      </w:r>
      <w:proofErr w:type="spellEnd"/>
      <w:r w:rsidRPr="00CD5A1A">
        <w:rPr>
          <w:b/>
        </w:rPr>
        <w:t xml:space="preserve"> Antagonist action/mechanism  </w:t>
      </w:r>
      <w:r w:rsidR="00136FB2" w:rsidRPr="00CD5A1A">
        <w:rPr>
          <w:b/>
        </w:rPr>
        <w:t xml:space="preserve">                                                                  </w:t>
      </w:r>
      <w:r w:rsidRPr="00CD5A1A">
        <w:rPr>
          <w:b/>
        </w:rPr>
        <w:t xml:space="preserve"> </w:t>
      </w:r>
      <w:r w:rsidR="00A35879" w:rsidRPr="00CD5A1A">
        <w:rPr>
          <w:b/>
        </w:rPr>
        <w:t xml:space="preserve">                                  </w:t>
      </w:r>
      <w:r w:rsidRPr="00CD5A1A">
        <w:rPr>
          <w:b/>
        </w:rPr>
        <w:t>1</w:t>
      </w:r>
    </w:p>
    <w:p w:rsidR="00885193" w:rsidRPr="00885193" w:rsidRDefault="00885193" w:rsidP="00A87665">
      <w:pPr>
        <w:pStyle w:val="NoSpacing"/>
        <w:numPr>
          <w:ilvl w:val="0"/>
          <w:numId w:val="32"/>
        </w:numPr>
      </w:pPr>
      <w:proofErr w:type="spellStart"/>
      <w:r>
        <w:t>Opioid</w:t>
      </w:r>
      <w:proofErr w:type="spellEnd"/>
      <w:r>
        <w:t xml:space="preserve"> antagonists are substances that prevent the effects of </w:t>
      </w:r>
      <w:proofErr w:type="spellStart"/>
      <w:r>
        <w:t>opioid</w:t>
      </w:r>
      <w:proofErr w:type="spellEnd"/>
      <w:r>
        <w:t xml:space="preserve"> agonists(many drugs because they compete with the </w:t>
      </w:r>
      <w:proofErr w:type="spellStart"/>
      <w:r>
        <w:t>opioids</w:t>
      </w:r>
      <w:proofErr w:type="spellEnd"/>
      <w:r>
        <w:t xml:space="preserve"> for access of the </w:t>
      </w:r>
      <w:proofErr w:type="spellStart"/>
      <w:r>
        <w:t>opioid</w:t>
      </w:r>
      <w:proofErr w:type="spellEnd"/>
      <w:r>
        <w:t xml:space="preserve"> receptor) </w:t>
      </w:r>
    </w:p>
    <w:p w:rsidR="00014BAA" w:rsidRDefault="009E1DBA" w:rsidP="00E30930">
      <w:pPr>
        <w:pStyle w:val="NoSpacing"/>
        <w:rPr>
          <w:b/>
        </w:rPr>
      </w:pPr>
      <w:r w:rsidRPr="00CD5A1A">
        <w:rPr>
          <w:b/>
        </w:rPr>
        <w:t xml:space="preserve">Pharmacotherapy with NSAIDS      </w:t>
      </w:r>
      <w:r w:rsidR="00136FB2" w:rsidRPr="00CD5A1A">
        <w:rPr>
          <w:b/>
        </w:rPr>
        <w:t xml:space="preserve">                                                                          </w:t>
      </w:r>
      <w:r w:rsidR="00A35879" w:rsidRPr="00CD5A1A">
        <w:rPr>
          <w:b/>
        </w:rPr>
        <w:t xml:space="preserve">                                  </w:t>
      </w:r>
      <w:r w:rsidRPr="00CD5A1A">
        <w:rPr>
          <w:b/>
        </w:rPr>
        <w:t>1</w:t>
      </w:r>
    </w:p>
    <w:p w:rsidR="00AC618A" w:rsidRDefault="00AC618A" w:rsidP="00A87665">
      <w:pPr>
        <w:pStyle w:val="NoSpacing"/>
        <w:numPr>
          <w:ilvl w:val="0"/>
          <w:numId w:val="32"/>
        </w:numPr>
      </w:pPr>
      <w:r>
        <w:t xml:space="preserve">Inhibit </w:t>
      </w:r>
      <w:proofErr w:type="spellStart"/>
      <w:r>
        <w:t>cyclooxygenase</w:t>
      </w:r>
      <w:proofErr w:type="spellEnd"/>
      <w:r>
        <w:t>-an enzyme responsible for the formation of prostaglandins (results in inflammation and pain reduction)</w:t>
      </w:r>
    </w:p>
    <w:p w:rsidR="00AC618A" w:rsidRDefault="00AC618A" w:rsidP="00A87665">
      <w:pPr>
        <w:pStyle w:val="NoSpacing"/>
        <w:numPr>
          <w:ilvl w:val="0"/>
          <w:numId w:val="32"/>
        </w:numPr>
      </w:pPr>
      <w:r>
        <w:t>Drug of choice for mild to moderate pain, especially for pain associated with inflammation</w:t>
      </w:r>
    </w:p>
    <w:p w:rsidR="00AC618A" w:rsidRPr="00AC618A" w:rsidRDefault="00AC618A" w:rsidP="00A87665">
      <w:pPr>
        <w:pStyle w:val="NoSpacing"/>
        <w:numPr>
          <w:ilvl w:val="0"/>
          <w:numId w:val="32"/>
        </w:numPr>
      </w:pPr>
      <w:r>
        <w:t>Have antipyretic</w:t>
      </w:r>
      <w:r w:rsidR="0094512F">
        <w:t xml:space="preserve"> </w:t>
      </w:r>
      <w:r>
        <w:t>(</w:t>
      </w:r>
      <w:r w:rsidR="0094512F">
        <w:rPr>
          <w:rStyle w:val="st"/>
        </w:rPr>
        <w:t xml:space="preserve">reduces fever) and anti-inflammatory activity, as well as </w:t>
      </w:r>
      <w:proofErr w:type="spellStart"/>
      <w:r w:rsidR="0094512F">
        <w:rPr>
          <w:rStyle w:val="st"/>
        </w:rPr>
        <w:t>analegesic</w:t>
      </w:r>
      <w:proofErr w:type="spellEnd"/>
      <w:r w:rsidR="0094512F">
        <w:rPr>
          <w:rStyle w:val="st"/>
        </w:rPr>
        <w:t xml:space="preserve"> properties </w:t>
      </w:r>
    </w:p>
    <w:p w:rsidR="0019127F" w:rsidRDefault="0019127F" w:rsidP="00E30930">
      <w:pPr>
        <w:pStyle w:val="NoSpacing"/>
        <w:rPr>
          <w:b/>
        </w:rPr>
      </w:pPr>
      <w:r w:rsidRPr="00CD5A1A">
        <w:rPr>
          <w:b/>
        </w:rPr>
        <w:t xml:space="preserve">Classisication of </w:t>
      </w:r>
      <w:proofErr w:type="spellStart"/>
      <w:r w:rsidRPr="00CD5A1A">
        <w:rPr>
          <w:b/>
        </w:rPr>
        <w:t>Opioid</w:t>
      </w:r>
      <w:proofErr w:type="spellEnd"/>
      <w:r w:rsidRPr="00CD5A1A">
        <w:rPr>
          <w:b/>
        </w:rPr>
        <w:t xml:space="preserve"> receptor    </w:t>
      </w:r>
      <w:r w:rsidR="00136FB2" w:rsidRPr="00CD5A1A">
        <w:rPr>
          <w:b/>
        </w:rPr>
        <w:t xml:space="preserve">                                                                         </w:t>
      </w:r>
      <w:r w:rsidRPr="00CD5A1A">
        <w:rPr>
          <w:b/>
        </w:rPr>
        <w:t xml:space="preserve"> </w:t>
      </w:r>
      <w:r w:rsidR="00A35879" w:rsidRPr="00CD5A1A">
        <w:rPr>
          <w:b/>
        </w:rPr>
        <w:t xml:space="preserve">                                  </w:t>
      </w:r>
      <w:r w:rsidRPr="00CD5A1A">
        <w:rPr>
          <w:b/>
        </w:rPr>
        <w:t>1</w:t>
      </w:r>
    </w:p>
    <w:p w:rsidR="0094512F" w:rsidRDefault="0094512F" w:rsidP="00A87665">
      <w:pPr>
        <w:pStyle w:val="NoSpacing"/>
        <w:numPr>
          <w:ilvl w:val="0"/>
          <w:numId w:val="40"/>
        </w:numPr>
      </w:pPr>
      <w:r>
        <w:t>6 types of receptors:</w:t>
      </w:r>
    </w:p>
    <w:p w:rsidR="0094512F" w:rsidRDefault="0094512F" w:rsidP="00A87665">
      <w:pPr>
        <w:pStyle w:val="NoSpacing"/>
        <w:numPr>
          <w:ilvl w:val="1"/>
          <w:numId w:val="40"/>
        </w:numPr>
      </w:pPr>
      <w:r>
        <w:t>Mu 1</w:t>
      </w:r>
    </w:p>
    <w:p w:rsidR="0094512F" w:rsidRDefault="0094512F" w:rsidP="00A87665">
      <w:pPr>
        <w:pStyle w:val="NoSpacing"/>
        <w:numPr>
          <w:ilvl w:val="1"/>
          <w:numId w:val="40"/>
        </w:numPr>
      </w:pPr>
      <w:r>
        <w:t>Mu 2</w:t>
      </w:r>
    </w:p>
    <w:p w:rsidR="0094512F" w:rsidRDefault="0094512F" w:rsidP="00A87665">
      <w:pPr>
        <w:pStyle w:val="NoSpacing"/>
        <w:numPr>
          <w:ilvl w:val="1"/>
          <w:numId w:val="40"/>
        </w:numPr>
      </w:pPr>
      <w:r>
        <w:t>Kappa</w:t>
      </w:r>
    </w:p>
    <w:p w:rsidR="0094512F" w:rsidRDefault="0094512F" w:rsidP="00A87665">
      <w:pPr>
        <w:pStyle w:val="NoSpacing"/>
        <w:numPr>
          <w:ilvl w:val="1"/>
          <w:numId w:val="40"/>
        </w:numPr>
      </w:pPr>
      <w:r>
        <w:t>Sigma</w:t>
      </w:r>
    </w:p>
    <w:p w:rsidR="0094512F" w:rsidRDefault="0094512F" w:rsidP="00A87665">
      <w:pPr>
        <w:pStyle w:val="NoSpacing"/>
        <w:numPr>
          <w:ilvl w:val="1"/>
          <w:numId w:val="40"/>
        </w:numPr>
      </w:pPr>
      <w:r>
        <w:t>Delta</w:t>
      </w:r>
    </w:p>
    <w:p w:rsidR="0094512F" w:rsidRDefault="0094512F" w:rsidP="00A87665">
      <w:pPr>
        <w:pStyle w:val="NoSpacing"/>
        <w:numPr>
          <w:ilvl w:val="1"/>
          <w:numId w:val="40"/>
        </w:numPr>
      </w:pPr>
      <w:r>
        <w:t>Epsilon</w:t>
      </w:r>
    </w:p>
    <w:p w:rsidR="0094512F" w:rsidRDefault="0094512F" w:rsidP="00A87665">
      <w:pPr>
        <w:pStyle w:val="NoSpacing"/>
        <w:numPr>
          <w:ilvl w:val="0"/>
          <w:numId w:val="40"/>
        </w:numPr>
      </w:pPr>
      <w:r>
        <w:t>Mu and Kappa are the most important in pain management</w:t>
      </w:r>
    </w:p>
    <w:p w:rsidR="0094512F" w:rsidRDefault="0094512F" w:rsidP="00A87665">
      <w:pPr>
        <w:pStyle w:val="NoSpacing"/>
        <w:numPr>
          <w:ilvl w:val="1"/>
          <w:numId w:val="40"/>
        </w:numPr>
      </w:pPr>
      <w:r>
        <w:t>Mu:</w:t>
      </w:r>
    </w:p>
    <w:p w:rsidR="0094512F" w:rsidRDefault="0094512F" w:rsidP="00A87665">
      <w:pPr>
        <w:pStyle w:val="NoSpacing"/>
        <w:numPr>
          <w:ilvl w:val="2"/>
          <w:numId w:val="40"/>
        </w:numPr>
      </w:pPr>
      <w:r>
        <w:t>Analgesia</w:t>
      </w:r>
    </w:p>
    <w:p w:rsidR="0094512F" w:rsidRDefault="0094512F" w:rsidP="00A87665">
      <w:pPr>
        <w:pStyle w:val="NoSpacing"/>
        <w:numPr>
          <w:ilvl w:val="2"/>
          <w:numId w:val="40"/>
        </w:numPr>
      </w:pPr>
      <w:r>
        <w:t>Decreased GI ability</w:t>
      </w:r>
    </w:p>
    <w:p w:rsidR="0094512F" w:rsidRDefault="0094512F" w:rsidP="00A87665">
      <w:pPr>
        <w:pStyle w:val="NoSpacing"/>
        <w:numPr>
          <w:ilvl w:val="2"/>
          <w:numId w:val="40"/>
        </w:numPr>
      </w:pPr>
      <w:r>
        <w:t>Respiratory depression</w:t>
      </w:r>
    </w:p>
    <w:p w:rsidR="0094512F" w:rsidRDefault="0094512F" w:rsidP="00A87665">
      <w:pPr>
        <w:pStyle w:val="NoSpacing"/>
        <w:numPr>
          <w:ilvl w:val="2"/>
          <w:numId w:val="40"/>
        </w:numPr>
      </w:pPr>
      <w:r>
        <w:lastRenderedPageBreak/>
        <w:t>Sedation</w:t>
      </w:r>
    </w:p>
    <w:p w:rsidR="0094512F" w:rsidRDefault="0094512F" w:rsidP="00A87665">
      <w:pPr>
        <w:pStyle w:val="NoSpacing"/>
        <w:numPr>
          <w:ilvl w:val="2"/>
          <w:numId w:val="40"/>
        </w:numPr>
      </w:pPr>
      <w:r>
        <w:t>Physical dependence</w:t>
      </w:r>
    </w:p>
    <w:p w:rsidR="0094512F" w:rsidRDefault="0094512F" w:rsidP="00A87665">
      <w:pPr>
        <w:pStyle w:val="NoSpacing"/>
        <w:numPr>
          <w:ilvl w:val="1"/>
          <w:numId w:val="40"/>
        </w:numPr>
      </w:pPr>
      <w:r>
        <w:t>Kappa:</w:t>
      </w:r>
    </w:p>
    <w:p w:rsidR="0094512F" w:rsidRDefault="0094512F" w:rsidP="00A87665">
      <w:pPr>
        <w:pStyle w:val="NoSpacing"/>
        <w:numPr>
          <w:ilvl w:val="2"/>
          <w:numId w:val="40"/>
        </w:numPr>
      </w:pPr>
      <w:r>
        <w:t>Analgesia</w:t>
      </w:r>
    </w:p>
    <w:p w:rsidR="0094512F" w:rsidRDefault="0094512F" w:rsidP="00A87665">
      <w:pPr>
        <w:pStyle w:val="NoSpacing"/>
        <w:numPr>
          <w:ilvl w:val="2"/>
          <w:numId w:val="40"/>
        </w:numPr>
      </w:pPr>
      <w:r>
        <w:t>Decreased GI motility</w:t>
      </w:r>
    </w:p>
    <w:p w:rsidR="0094512F" w:rsidRDefault="0094512F" w:rsidP="00A87665">
      <w:pPr>
        <w:pStyle w:val="NoSpacing"/>
        <w:numPr>
          <w:ilvl w:val="2"/>
          <w:numId w:val="40"/>
        </w:numPr>
      </w:pPr>
      <w:r>
        <w:t>Sedation</w:t>
      </w:r>
    </w:p>
    <w:p w:rsidR="0094512F" w:rsidRPr="0094512F" w:rsidRDefault="0094512F" w:rsidP="00E30930">
      <w:pPr>
        <w:pStyle w:val="NoSpacing"/>
      </w:pPr>
    </w:p>
    <w:p w:rsidR="0019127F" w:rsidRDefault="0019127F" w:rsidP="00E30930">
      <w:pPr>
        <w:pStyle w:val="NoSpacing"/>
        <w:rPr>
          <w:b/>
        </w:rPr>
      </w:pPr>
      <w:proofErr w:type="spellStart"/>
      <w:r w:rsidRPr="00CD5A1A">
        <w:rPr>
          <w:b/>
        </w:rPr>
        <w:t>Opioid</w:t>
      </w:r>
      <w:proofErr w:type="spellEnd"/>
      <w:r w:rsidRPr="00CD5A1A">
        <w:rPr>
          <w:b/>
        </w:rPr>
        <w:t xml:space="preserve"> adverse effects   </w:t>
      </w:r>
      <w:r w:rsidR="00136FB2" w:rsidRPr="00CD5A1A">
        <w:rPr>
          <w:b/>
        </w:rPr>
        <w:t xml:space="preserve">                                                                                            </w:t>
      </w:r>
      <w:r w:rsidRPr="00CD5A1A">
        <w:rPr>
          <w:b/>
        </w:rPr>
        <w:t xml:space="preserve"> </w:t>
      </w:r>
      <w:r w:rsidR="00A35879" w:rsidRPr="00CD5A1A">
        <w:rPr>
          <w:b/>
        </w:rPr>
        <w:t xml:space="preserve">                                  </w:t>
      </w:r>
      <w:r w:rsidRPr="00CD5A1A">
        <w:rPr>
          <w:b/>
        </w:rPr>
        <w:t>1</w:t>
      </w:r>
    </w:p>
    <w:p w:rsidR="0094512F" w:rsidRDefault="0094512F" w:rsidP="00A87665">
      <w:pPr>
        <w:pStyle w:val="NoSpacing"/>
        <w:numPr>
          <w:ilvl w:val="0"/>
          <w:numId w:val="41"/>
        </w:numPr>
      </w:pPr>
      <w:proofErr w:type="spellStart"/>
      <w:r>
        <w:t>Pruritis</w:t>
      </w:r>
      <w:proofErr w:type="spellEnd"/>
      <w:r>
        <w:t xml:space="preserve"> (</w:t>
      </w:r>
      <w:r>
        <w:rPr>
          <w:rStyle w:val="st"/>
        </w:rPr>
        <w:t>itching)</w:t>
      </w:r>
    </w:p>
    <w:p w:rsidR="0094512F" w:rsidRDefault="0094512F" w:rsidP="00A87665">
      <w:pPr>
        <w:pStyle w:val="NoSpacing"/>
        <w:numPr>
          <w:ilvl w:val="0"/>
          <w:numId w:val="41"/>
        </w:numPr>
      </w:pPr>
      <w:r>
        <w:t>Constipation</w:t>
      </w:r>
    </w:p>
    <w:p w:rsidR="0094512F" w:rsidRDefault="0094512F" w:rsidP="00A87665">
      <w:pPr>
        <w:pStyle w:val="NoSpacing"/>
        <w:numPr>
          <w:ilvl w:val="0"/>
          <w:numId w:val="41"/>
        </w:numPr>
      </w:pPr>
      <w:r>
        <w:t>Nausea</w:t>
      </w:r>
    </w:p>
    <w:p w:rsidR="0094512F" w:rsidRDefault="0094512F" w:rsidP="00A87665">
      <w:pPr>
        <w:pStyle w:val="NoSpacing"/>
        <w:numPr>
          <w:ilvl w:val="0"/>
          <w:numId w:val="41"/>
        </w:numPr>
      </w:pPr>
      <w:r>
        <w:t>Sedation</w:t>
      </w:r>
    </w:p>
    <w:p w:rsidR="0094512F" w:rsidRDefault="0094512F" w:rsidP="00A87665">
      <w:pPr>
        <w:pStyle w:val="NoSpacing"/>
        <w:numPr>
          <w:ilvl w:val="0"/>
          <w:numId w:val="41"/>
        </w:numPr>
      </w:pPr>
      <w:r>
        <w:t>Drowsiness</w:t>
      </w:r>
    </w:p>
    <w:p w:rsidR="0094512F" w:rsidRDefault="0094512F" w:rsidP="00A87665">
      <w:pPr>
        <w:pStyle w:val="NoSpacing"/>
        <w:numPr>
          <w:ilvl w:val="0"/>
          <w:numId w:val="41"/>
        </w:numPr>
      </w:pPr>
      <w:r>
        <w:t>Dizziness</w:t>
      </w:r>
    </w:p>
    <w:p w:rsidR="0094512F" w:rsidRPr="0094512F" w:rsidRDefault="0094512F" w:rsidP="00E30930">
      <w:pPr>
        <w:pStyle w:val="NoSpacing"/>
      </w:pPr>
    </w:p>
    <w:p w:rsidR="0019127F" w:rsidRDefault="00451B3C" w:rsidP="00E30930">
      <w:pPr>
        <w:pStyle w:val="NoSpacing"/>
        <w:rPr>
          <w:b/>
        </w:rPr>
      </w:pPr>
      <w:proofErr w:type="gramStart"/>
      <w:r w:rsidRPr="00CD5A1A">
        <w:rPr>
          <w:b/>
        </w:rPr>
        <w:t>Migraine Headache?</w:t>
      </w:r>
      <w:proofErr w:type="gramEnd"/>
      <w:r w:rsidRPr="00CD5A1A">
        <w:rPr>
          <w:b/>
        </w:rPr>
        <w:t xml:space="preserve">           </w:t>
      </w:r>
      <w:r w:rsidR="00136FB2" w:rsidRPr="00CD5A1A">
        <w:rPr>
          <w:b/>
        </w:rPr>
        <w:t xml:space="preserve">                                                                                        </w:t>
      </w:r>
      <w:r w:rsidRPr="00CD5A1A">
        <w:rPr>
          <w:b/>
        </w:rPr>
        <w:t xml:space="preserve"> </w:t>
      </w:r>
      <w:r w:rsidR="00A35879" w:rsidRPr="00CD5A1A">
        <w:rPr>
          <w:b/>
        </w:rPr>
        <w:t xml:space="preserve">                                 </w:t>
      </w:r>
      <w:r w:rsidRPr="00CD5A1A">
        <w:rPr>
          <w:b/>
        </w:rPr>
        <w:t>1</w:t>
      </w:r>
    </w:p>
    <w:p w:rsidR="0094512F" w:rsidRDefault="00E82F7B" w:rsidP="00E30930">
      <w:pPr>
        <w:pStyle w:val="NoSpacing"/>
      </w:pPr>
      <w:r>
        <w:t>Most painful type of headache</w:t>
      </w:r>
    </w:p>
    <w:p w:rsidR="00E82F7B" w:rsidRDefault="00E82F7B" w:rsidP="00E30930">
      <w:pPr>
        <w:pStyle w:val="NoSpacing"/>
      </w:pPr>
      <w:r>
        <w:t>Throbbing or pulsating pain</w:t>
      </w:r>
    </w:p>
    <w:p w:rsidR="00E82F7B" w:rsidRDefault="00E82F7B" w:rsidP="00E30930">
      <w:pPr>
        <w:pStyle w:val="NoSpacing"/>
      </w:pPr>
      <w:r>
        <w:t xml:space="preserve">Sometimes preceded by </w:t>
      </w:r>
      <w:proofErr w:type="gramStart"/>
      <w:r>
        <w:t>auras(</w:t>
      </w:r>
      <w:proofErr w:type="gramEnd"/>
      <w:r>
        <w:t xml:space="preserve">sensory cues that let the pt know a migraine </w:t>
      </w:r>
      <w:proofErr w:type="spellStart"/>
      <w:r>
        <w:t>attck</w:t>
      </w:r>
      <w:proofErr w:type="spellEnd"/>
      <w:r>
        <w:t xml:space="preserve"> is coming</w:t>
      </w:r>
    </w:p>
    <w:p w:rsidR="00E82F7B" w:rsidRDefault="00E82F7B" w:rsidP="00E30930">
      <w:pPr>
        <w:pStyle w:val="NoSpacing"/>
      </w:pPr>
      <w:r>
        <w:tab/>
        <w:t xml:space="preserve">Jagged lines </w:t>
      </w:r>
    </w:p>
    <w:p w:rsidR="00E82F7B" w:rsidRDefault="00E82F7B" w:rsidP="00E30930">
      <w:pPr>
        <w:pStyle w:val="NoSpacing"/>
      </w:pPr>
      <w:r>
        <w:tab/>
        <w:t>Flashing lights</w:t>
      </w:r>
    </w:p>
    <w:p w:rsidR="00E82F7B" w:rsidRDefault="00E82F7B" w:rsidP="00E30930">
      <w:pPr>
        <w:pStyle w:val="NoSpacing"/>
      </w:pPr>
      <w:r>
        <w:tab/>
        <w:t>Special smells, sounds, or tastes</w:t>
      </w:r>
    </w:p>
    <w:p w:rsidR="00E82F7B" w:rsidRDefault="00E82F7B" w:rsidP="00E30930">
      <w:pPr>
        <w:pStyle w:val="NoSpacing"/>
      </w:pPr>
      <w:r>
        <w:t>Accompanied by nausea and vomiting</w:t>
      </w:r>
    </w:p>
    <w:p w:rsidR="00E82F7B" w:rsidRPr="00E82F7B" w:rsidRDefault="00E82F7B" w:rsidP="00E30930">
      <w:pPr>
        <w:pStyle w:val="NoSpacing"/>
      </w:pPr>
      <w:r>
        <w:tab/>
      </w:r>
    </w:p>
    <w:p w:rsidR="00451B3C" w:rsidRDefault="00451B3C" w:rsidP="00451B3C">
      <w:pPr>
        <w:pStyle w:val="NoSpacing"/>
        <w:rPr>
          <w:b/>
        </w:rPr>
      </w:pPr>
      <w:r w:rsidRPr="00CD5A1A">
        <w:rPr>
          <w:b/>
        </w:rPr>
        <w:t>Migraine Headache/</w:t>
      </w:r>
      <w:proofErr w:type="spellStart"/>
      <w:r w:rsidRPr="00CD5A1A">
        <w:rPr>
          <w:b/>
        </w:rPr>
        <w:t>Sumatriptan</w:t>
      </w:r>
      <w:proofErr w:type="spellEnd"/>
      <w:r w:rsidRPr="00CD5A1A">
        <w:rPr>
          <w:b/>
        </w:rPr>
        <w:t xml:space="preserve">/Adverse effect   </w:t>
      </w:r>
      <w:r w:rsidR="00136FB2" w:rsidRPr="00CD5A1A">
        <w:rPr>
          <w:b/>
        </w:rPr>
        <w:t xml:space="preserve">                                      </w:t>
      </w:r>
      <w:r w:rsidR="007F7286" w:rsidRPr="00CD5A1A">
        <w:rPr>
          <w:b/>
        </w:rPr>
        <w:t xml:space="preserve">          </w:t>
      </w:r>
      <w:r w:rsidR="00A35879" w:rsidRPr="00CD5A1A">
        <w:rPr>
          <w:b/>
        </w:rPr>
        <w:t xml:space="preserve">                                </w:t>
      </w:r>
      <w:r w:rsidRPr="00CD5A1A">
        <w:rPr>
          <w:b/>
        </w:rPr>
        <w:t>1</w:t>
      </w:r>
    </w:p>
    <w:p w:rsidR="00E82F7B" w:rsidRDefault="00E82F7B" w:rsidP="00A87665">
      <w:pPr>
        <w:pStyle w:val="NoSpacing"/>
        <w:numPr>
          <w:ilvl w:val="0"/>
          <w:numId w:val="42"/>
        </w:numPr>
      </w:pPr>
      <w:r>
        <w:t>PO 25mg for 1 dose (max:100mg)</w:t>
      </w:r>
    </w:p>
    <w:p w:rsidR="00E82F7B" w:rsidRDefault="00E82F7B" w:rsidP="00A87665">
      <w:pPr>
        <w:pStyle w:val="NoSpacing"/>
        <w:numPr>
          <w:ilvl w:val="0"/>
          <w:numId w:val="42"/>
        </w:numPr>
      </w:pPr>
      <w:r>
        <w:t>Adverse effects:</w:t>
      </w:r>
    </w:p>
    <w:p w:rsidR="00E82F7B" w:rsidRDefault="00E82F7B" w:rsidP="00A87665">
      <w:pPr>
        <w:pStyle w:val="NoSpacing"/>
        <w:numPr>
          <w:ilvl w:val="1"/>
          <w:numId w:val="42"/>
        </w:numPr>
      </w:pPr>
      <w:r>
        <w:t>Asthenia(weakness)</w:t>
      </w:r>
    </w:p>
    <w:p w:rsidR="00E82F7B" w:rsidRDefault="00E82F7B" w:rsidP="00A87665">
      <w:pPr>
        <w:pStyle w:val="NoSpacing"/>
        <w:numPr>
          <w:ilvl w:val="1"/>
          <w:numId w:val="42"/>
        </w:numPr>
      </w:pPr>
      <w:r>
        <w:t>Tingling</w:t>
      </w:r>
    </w:p>
    <w:p w:rsidR="00E82F7B" w:rsidRDefault="00E82F7B" w:rsidP="00A87665">
      <w:pPr>
        <w:pStyle w:val="NoSpacing"/>
        <w:numPr>
          <w:ilvl w:val="1"/>
          <w:numId w:val="42"/>
        </w:numPr>
      </w:pPr>
      <w:r>
        <w:t>Warming sensation</w:t>
      </w:r>
    </w:p>
    <w:p w:rsidR="00E82F7B" w:rsidRDefault="00E82F7B" w:rsidP="00A87665">
      <w:pPr>
        <w:pStyle w:val="NoSpacing"/>
        <w:numPr>
          <w:ilvl w:val="1"/>
          <w:numId w:val="42"/>
        </w:numPr>
      </w:pPr>
      <w:r>
        <w:t>Dizziness</w:t>
      </w:r>
    </w:p>
    <w:p w:rsidR="00E82F7B" w:rsidRDefault="00E82F7B" w:rsidP="00A87665">
      <w:pPr>
        <w:pStyle w:val="NoSpacing"/>
        <w:numPr>
          <w:ilvl w:val="1"/>
          <w:numId w:val="42"/>
        </w:numPr>
      </w:pPr>
      <w:r>
        <w:t>Vertigo(a sensation of whirling or loss of balance)</w:t>
      </w:r>
    </w:p>
    <w:tbl>
      <w:tblPr>
        <w:tblW w:w="0" w:type="auto"/>
        <w:tblCellSpacing w:w="15" w:type="dxa"/>
        <w:tblCellMar>
          <w:top w:w="15" w:type="dxa"/>
          <w:left w:w="15" w:type="dxa"/>
          <w:bottom w:w="15" w:type="dxa"/>
          <w:right w:w="15" w:type="dxa"/>
        </w:tblCellMar>
        <w:tblLook w:val="04A0"/>
      </w:tblPr>
      <w:tblGrid>
        <w:gridCol w:w="81"/>
        <w:gridCol w:w="171"/>
      </w:tblGrid>
      <w:tr w:rsidR="00E82F7B" w:rsidRPr="00E82F7B" w:rsidTr="00E82F7B">
        <w:trPr>
          <w:tblCellSpacing w:w="15" w:type="dxa"/>
        </w:trPr>
        <w:tc>
          <w:tcPr>
            <w:tcW w:w="0" w:type="auto"/>
            <w:tcMar>
              <w:top w:w="75" w:type="dxa"/>
              <w:left w:w="15" w:type="dxa"/>
              <w:bottom w:w="75" w:type="dxa"/>
              <w:right w:w="15" w:type="dxa"/>
            </w:tcMar>
            <w:hideMark/>
          </w:tcPr>
          <w:p w:rsidR="00E82F7B" w:rsidRPr="00E82F7B" w:rsidRDefault="00E82F7B" w:rsidP="00E82F7B">
            <w:pPr>
              <w:spacing w:after="0" w:line="240" w:lineRule="auto"/>
              <w:rPr>
                <w:rFonts w:ascii="Times New Roman" w:eastAsia="Times New Roman" w:hAnsi="Times New Roman" w:cs="Times New Roman"/>
                <w:color w:val="666666"/>
                <w:sz w:val="24"/>
                <w:szCs w:val="24"/>
              </w:rPr>
            </w:pPr>
          </w:p>
        </w:tc>
        <w:tc>
          <w:tcPr>
            <w:tcW w:w="0" w:type="auto"/>
            <w:tcMar>
              <w:top w:w="75" w:type="dxa"/>
              <w:left w:w="15" w:type="dxa"/>
              <w:bottom w:w="75" w:type="dxa"/>
              <w:right w:w="15" w:type="dxa"/>
            </w:tcMar>
            <w:hideMark/>
          </w:tcPr>
          <w:tbl>
            <w:tblPr>
              <w:tblW w:w="0" w:type="auto"/>
              <w:tblCellSpacing w:w="15" w:type="dxa"/>
              <w:tblCellMar>
                <w:top w:w="15" w:type="dxa"/>
                <w:left w:w="15" w:type="dxa"/>
                <w:bottom w:w="15" w:type="dxa"/>
                <w:right w:w="15" w:type="dxa"/>
              </w:tblCellMar>
              <w:tblLook w:val="04A0"/>
            </w:tblPr>
            <w:tblGrid>
              <w:gridCol w:w="96"/>
            </w:tblGrid>
            <w:tr w:rsidR="00E82F7B" w:rsidRPr="00E82F7B">
              <w:trPr>
                <w:tblCellSpacing w:w="15" w:type="dxa"/>
              </w:trPr>
              <w:tc>
                <w:tcPr>
                  <w:tcW w:w="0" w:type="auto"/>
                  <w:vAlign w:val="center"/>
                  <w:hideMark/>
                </w:tcPr>
                <w:p w:rsidR="00E82F7B" w:rsidRPr="00E82F7B" w:rsidRDefault="00E82F7B" w:rsidP="00E82F7B">
                  <w:pPr>
                    <w:spacing w:after="0" w:line="240" w:lineRule="auto"/>
                    <w:rPr>
                      <w:rFonts w:ascii="Times New Roman" w:eastAsia="Times New Roman" w:hAnsi="Times New Roman" w:cs="Times New Roman"/>
                      <w:sz w:val="24"/>
                      <w:szCs w:val="24"/>
                    </w:rPr>
                  </w:pPr>
                </w:p>
              </w:tc>
            </w:tr>
          </w:tbl>
          <w:p w:rsidR="00E82F7B" w:rsidRPr="00E82F7B" w:rsidRDefault="00E82F7B" w:rsidP="00E82F7B">
            <w:pPr>
              <w:spacing w:after="0" w:line="240" w:lineRule="auto"/>
              <w:rPr>
                <w:rFonts w:ascii="Times New Roman" w:eastAsia="Times New Roman" w:hAnsi="Times New Roman" w:cs="Times New Roman"/>
                <w:sz w:val="24"/>
                <w:szCs w:val="24"/>
              </w:rPr>
            </w:pPr>
          </w:p>
        </w:tc>
      </w:tr>
    </w:tbl>
    <w:p w:rsidR="00E82F7B" w:rsidRPr="00E82F7B" w:rsidRDefault="00E82F7B" w:rsidP="00451B3C">
      <w:pPr>
        <w:pStyle w:val="NoSpacing"/>
      </w:pPr>
    </w:p>
    <w:p w:rsidR="00451B3C" w:rsidRPr="00CD5A1A" w:rsidRDefault="00451B3C" w:rsidP="00451B3C">
      <w:pPr>
        <w:pStyle w:val="NoSpacing"/>
        <w:rPr>
          <w:b/>
        </w:rPr>
      </w:pPr>
      <w:r w:rsidRPr="00CD5A1A">
        <w:rPr>
          <w:b/>
        </w:rPr>
        <w:t>Chapter 33</w:t>
      </w:r>
    </w:p>
    <w:p w:rsidR="007F7286" w:rsidRDefault="007F7286" w:rsidP="00451B3C">
      <w:pPr>
        <w:pStyle w:val="NoSpacing"/>
        <w:rPr>
          <w:b/>
        </w:rPr>
      </w:pPr>
      <w:r w:rsidRPr="00CD5A1A">
        <w:rPr>
          <w:b/>
        </w:rPr>
        <w:t xml:space="preserve">Role of chemical mediators in inflammation                 </w:t>
      </w:r>
      <w:r w:rsidR="00A35879" w:rsidRPr="00CD5A1A">
        <w:rPr>
          <w:b/>
        </w:rPr>
        <w:t xml:space="preserve">                                                                         </w:t>
      </w:r>
      <w:r w:rsidRPr="00CD5A1A">
        <w:rPr>
          <w:b/>
        </w:rPr>
        <w:t xml:space="preserve"> 1</w:t>
      </w:r>
    </w:p>
    <w:p w:rsidR="002F0B97" w:rsidRDefault="002F0B97" w:rsidP="00A87665">
      <w:pPr>
        <w:pStyle w:val="NoSpacing"/>
        <w:numPr>
          <w:ilvl w:val="0"/>
          <w:numId w:val="43"/>
        </w:numPr>
      </w:pPr>
      <w:r>
        <w:t xml:space="preserve">Damaged tissue releases chemical mediators that act as “alarms” to notify the surrounding area of the injury, whether it is from </w:t>
      </w:r>
      <w:proofErr w:type="spellStart"/>
      <w:r>
        <w:t>pathogens,chemical</w:t>
      </w:r>
      <w:proofErr w:type="spellEnd"/>
      <w:r>
        <w:t>, or physical trauma)</w:t>
      </w:r>
    </w:p>
    <w:p w:rsidR="002F0B97" w:rsidRDefault="002F0B97" w:rsidP="00A87665">
      <w:pPr>
        <w:pStyle w:val="NoSpacing"/>
        <w:numPr>
          <w:ilvl w:val="0"/>
          <w:numId w:val="43"/>
        </w:numPr>
      </w:pPr>
      <w:r>
        <w:t>Chemical mediators include:</w:t>
      </w:r>
    </w:p>
    <w:p w:rsidR="002F0B97" w:rsidRDefault="002F0B97" w:rsidP="00A87665">
      <w:pPr>
        <w:pStyle w:val="NoSpacing"/>
        <w:numPr>
          <w:ilvl w:val="1"/>
          <w:numId w:val="43"/>
        </w:numPr>
      </w:pPr>
      <w:r>
        <w:t xml:space="preserve">Histamine- a key chemical mediator of inflammation. </w:t>
      </w:r>
    </w:p>
    <w:p w:rsidR="002F0B97" w:rsidRDefault="002F0B97" w:rsidP="00A87665">
      <w:pPr>
        <w:pStyle w:val="NoSpacing"/>
        <w:numPr>
          <w:ilvl w:val="2"/>
          <w:numId w:val="43"/>
        </w:numPr>
      </w:pPr>
      <w:r>
        <w:t xml:space="preserve">Stored in the mast cells located in tissue space under epithelial tissue, such as the skin, bronchial tree, digestive tract, and along blood </w:t>
      </w:r>
      <w:proofErr w:type="gramStart"/>
      <w:r>
        <w:t>vessels .</w:t>
      </w:r>
      <w:proofErr w:type="gramEnd"/>
    </w:p>
    <w:p w:rsidR="002F0B97" w:rsidRDefault="002F0B97" w:rsidP="00A87665">
      <w:pPr>
        <w:pStyle w:val="NoSpacing"/>
        <w:numPr>
          <w:ilvl w:val="2"/>
          <w:numId w:val="43"/>
        </w:numPr>
      </w:pPr>
      <w:r>
        <w:t>Mast cells detect foreign agents or injury and respond by releasing histamine.</w:t>
      </w:r>
    </w:p>
    <w:p w:rsidR="002F0B97" w:rsidRDefault="002F0B97" w:rsidP="00A87665">
      <w:pPr>
        <w:pStyle w:val="NoSpacing"/>
        <w:numPr>
          <w:ilvl w:val="1"/>
          <w:numId w:val="43"/>
        </w:numPr>
      </w:pPr>
      <w:proofErr w:type="spellStart"/>
      <w:r>
        <w:t>Leukotrienes</w:t>
      </w:r>
      <w:proofErr w:type="spellEnd"/>
    </w:p>
    <w:p w:rsidR="002F0B97" w:rsidRDefault="002F0B97" w:rsidP="00A87665">
      <w:pPr>
        <w:pStyle w:val="NoSpacing"/>
        <w:numPr>
          <w:ilvl w:val="1"/>
          <w:numId w:val="43"/>
        </w:numPr>
      </w:pPr>
      <w:proofErr w:type="spellStart"/>
      <w:r>
        <w:t>Bradykinin</w:t>
      </w:r>
      <w:proofErr w:type="spellEnd"/>
    </w:p>
    <w:p w:rsidR="002F0B97" w:rsidRDefault="002F0B97" w:rsidP="00A87665">
      <w:pPr>
        <w:pStyle w:val="NoSpacing"/>
        <w:numPr>
          <w:ilvl w:val="1"/>
          <w:numId w:val="43"/>
        </w:numPr>
      </w:pPr>
      <w:r>
        <w:t>Complement</w:t>
      </w:r>
    </w:p>
    <w:p w:rsidR="002F0B97" w:rsidRDefault="002F0B97" w:rsidP="00A87665">
      <w:pPr>
        <w:pStyle w:val="NoSpacing"/>
        <w:numPr>
          <w:ilvl w:val="1"/>
          <w:numId w:val="43"/>
        </w:numPr>
      </w:pPr>
      <w:r>
        <w:t>Prostaglandins</w:t>
      </w:r>
    </w:p>
    <w:p w:rsidR="004E74BC" w:rsidRDefault="004E74BC" w:rsidP="00A87665">
      <w:pPr>
        <w:pStyle w:val="NoSpacing"/>
        <w:numPr>
          <w:ilvl w:val="0"/>
          <w:numId w:val="43"/>
        </w:numPr>
      </w:pPr>
      <w:r>
        <w:lastRenderedPageBreak/>
        <w:t>Cellular injury -&gt; mast cell -&gt; release of chemical mediator -&gt;</w:t>
      </w:r>
    </w:p>
    <w:p w:rsidR="004E74BC" w:rsidRDefault="004E74BC" w:rsidP="00A87665">
      <w:pPr>
        <w:pStyle w:val="NoSpacing"/>
        <w:numPr>
          <w:ilvl w:val="1"/>
          <w:numId w:val="43"/>
        </w:numPr>
      </w:pPr>
      <w:proofErr w:type="spellStart"/>
      <w:r>
        <w:t>Vasodilation</w:t>
      </w:r>
      <w:proofErr w:type="spellEnd"/>
      <w:r>
        <w:t>(</w:t>
      </w:r>
      <w:proofErr w:type="spellStart"/>
      <w:r>
        <w:t>redness,heat</w:t>
      </w:r>
      <w:proofErr w:type="spellEnd"/>
      <w:r>
        <w:t>)-&gt;</w:t>
      </w:r>
    </w:p>
    <w:p w:rsidR="004E74BC" w:rsidRDefault="004E74BC" w:rsidP="00A87665">
      <w:pPr>
        <w:pStyle w:val="NoSpacing"/>
        <w:numPr>
          <w:ilvl w:val="1"/>
          <w:numId w:val="43"/>
        </w:numPr>
      </w:pPr>
      <w:r>
        <w:t>Vascular permeability(edema)-&gt;</w:t>
      </w:r>
    </w:p>
    <w:p w:rsidR="004E74BC" w:rsidRDefault="004E74BC" w:rsidP="00A87665">
      <w:pPr>
        <w:pStyle w:val="NoSpacing"/>
        <w:numPr>
          <w:ilvl w:val="1"/>
          <w:numId w:val="43"/>
        </w:numPr>
      </w:pPr>
      <w:r>
        <w:t>Cellular infiltration(pus) -&gt;</w:t>
      </w:r>
    </w:p>
    <w:p w:rsidR="004E74BC" w:rsidRDefault="004E74BC" w:rsidP="00A87665">
      <w:pPr>
        <w:pStyle w:val="NoSpacing"/>
        <w:numPr>
          <w:ilvl w:val="1"/>
          <w:numId w:val="43"/>
        </w:numPr>
      </w:pPr>
      <w:r>
        <w:t>Thrombus(clots)-&gt;</w:t>
      </w:r>
    </w:p>
    <w:p w:rsidR="004E74BC" w:rsidRDefault="004E74BC" w:rsidP="00A87665">
      <w:pPr>
        <w:pStyle w:val="NoSpacing"/>
        <w:numPr>
          <w:ilvl w:val="1"/>
          <w:numId w:val="43"/>
        </w:numPr>
      </w:pPr>
      <w:r>
        <w:t>Stimulation of nerve ending(pain)</w:t>
      </w:r>
    </w:p>
    <w:p w:rsidR="002F0B97" w:rsidRPr="002F0B97" w:rsidRDefault="002F0B97" w:rsidP="002F0B97">
      <w:pPr>
        <w:pStyle w:val="NoSpacing"/>
      </w:pPr>
    </w:p>
    <w:p w:rsidR="00451B3C" w:rsidRDefault="006C16DA" w:rsidP="00451B3C">
      <w:pPr>
        <w:pStyle w:val="NoSpacing"/>
        <w:rPr>
          <w:b/>
        </w:rPr>
      </w:pPr>
      <w:r w:rsidRPr="00CD5A1A">
        <w:rPr>
          <w:b/>
        </w:rPr>
        <w:t xml:space="preserve">NSAIDs/labs to monitor/maximum dose             </w:t>
      </w:r>
      <w:r w:rsidR="007F7286" w:rsidRPr="00CD5A1A">
        <w:rPr>
          <w:b/>
        </w:rPr>
        <w:t xml:space="preserve">  </w:t>
      </w:r>
      <w:r w:rsidR="00A35879" w:rsidRPr="00CD5A1A">
        <w:rPr>
          <w:b/>
        </w:rPr>
        <w:t xml:space="preserve">                          </w:t>
      </w:r>
      <w:r w:rsidRPr="00CD5A1A">
        <w:rPr>
          <w:b/>
        </w:rPr>
        <w:t xml:space="preserve">            </w:t>
      </w:r>
      <w:r w:rsidR="00A35879" w:rsidRPr="00CD5A1A">
        <w:rPr>
          <w:b/>
        </w:rPr>
        <w:t xml:space="preserve">              </w:t>
      </w:r>
      <w:r w:rsidRPr="00CD5A1A">
        <w:rPr>
          <w:b/>
        </w:rPr>
        <w:t xml:space="preserve">                               2</w:t>
      </w:r>
    </w:p>
    <w:p w:rsidR="004E74BC" w:rsidRDefault="004E74BC" w:rsidP="00A87665">
      <w:pPr>
        <w:pStyle w:val="NoSpacing"/>
        <w:numPr>
          <w:ilvl w:val="0"/>
          <w:numId w:val="44"/>
        </w:numPr>
      </w:pPr>
      <w:r>
        <w:t>Monitor:</w:t>
      </w:r>
    </w:p>
    <w:p w:rsidR="004E74BC" w:rsidRDefault="004E74BC" w:rsidP="00A87665">
      <w:pPr>
        <w:pStyle w:val="NoSpacing"/>
        <w:numPr>
          <w:ilvl w:val="1"/>
          <w:numId w:val="44"/>
        </w:numPr>
      </w:pPr>
      <w:r>
        <w:t>Renal function</w:t>
      </w:r>
    </w:p>
    <w:p w:rsidR="004E74BC" w:rsidRPr="004E74BC" w:rsidRDefault="004E74BC" w:rsidP="00A87665">
      <w:pPr>
        <w:pStyle w:val="NoSpacing"/>
        <w:numPr>
          <w:ilvl w:val="1"/>
          <w:numId w:val="44"/>
        </w:numPr>
      </w:pPr>
      <w:r>
        <w:t xml:space="preserve">Possible kidney </w:t>
      </w:r>
      <w:r w:rsidRPr="004E74BC">
        <w:t>toxicity</w:t>
      </w:r>
    </w:p>
    <w:p w:rsidR="004E74BC" w:rsidRDefault="004E74BC" w:rsidP="00A87665">
      <w:pPr>
        <w:pStyle w:val="NoSpacing"/>
        <w:numPr>
          <w:ilvl w:val="1"/>
          <w:numId w:val="44"/>
        </w:numPr>
      </w:pPr>
      <w:r w:rsidRPr="004E74BC">
        <w:t xml:space="preserve">AST </w:t>
      </w:r>
      <w:r>
        <w:t>and ALT</w:t>
      </w:r>
      <w:r w:rsidRPr="004E74BC">
        <w:t xml:space="preserve">(measures the amount of this </w:t>
      </w:r>
      <w:hyperlink r:id="rId18" w:history="1">
        <w:r w:rsidRPr="004E74BC">
          <w:rPr>
            <w:rStyle w:val="Hyperlink"/>
            <w:color w:val="auto"/>
            <w:u w:val="none"/>
          </w:rPr>
          <w:t>enzyme</w:t>
        </w:r>
      </w:hyperlink>
      <w:r w:rsidRPr="004E74BC">
        <w:t xml:space="preserve"> in the </w:t>
      </w:r>
      <w:hyperlink r:id="rId19" w:history="1">
        <w:r w:rsidRPr="004E74BC">
          <w:rPr>
            <w:rStyle w:val="Hyperlink"/>
            <w:color w:val="auto"/>
            <w:u w:val="none"/>
          </w:rPr>
          <w:t>blood</w:t>
        </w:r>
      </w:hyperlink>
      <w:r>
        <w:t xml:space="preserve">) </w:t>
      </w:r>
      <w:r w:rsidR="00623BAD">
        <w:t xml:space="preserve">may increase bleeding time and decrease hemoglobin and </w:t>
      </w:r>
      <w:proofErr w:type="spellStart"/>
      <w:r w:rsidR="00623BAD">
        <w:t>hemacrit</w:t>
      </w:r>
      <w:proofErr w:type="spellEnd"/>
      <w:r w:rsidR="00623BAD">
        <w:t xml:space="preserve"> </w:t>
      </w:r>
    </w:p>
    <w:p w:rsidR="00623BAD" w:rsidRDefault="00623BAD" w:rsidP="00A87665">
      <w:pPr>
        <w:pStyle w:val="NoSpacing"/>
        <w:numPr>
          <w:ilvl w:val="0"/>
          <w:numId w:val="44"/>
        </w:numPr>
      </w:pPr>
      <w:r>
        <w:t>Max dose:</w:t>
      </w:r>
    </w:p>
    <w:p w:rsidR="00623BAD" w:rsidRDefault="00623BAD" w:rsidP="00A87665">
      <w:pPr>
        <w:pStyle w:val="NoSpacing"/>
        <w:numPr>
          <w:ilvl w:val="1"/>
          <w:numId w:val="44"/>
        </w:numPr>
      </w:pPr>
      <w:r>
        <w:t>Asprin-4g/day</w:t>
      </w:r>
    </w:p>
    <w:p w:rsidR="00623BAD" w:rsidRDefault="00623BAD" w:rsidP="00A87665">
      <w:pPr>
        <w:pStyle w:val="NoSpacing"/>
        <w:numPr>
          <w:ilvl w:val="1"/>
          <w:numId w:val="44"/>
        </w:numPr>
      </w:pPr>
      <w:r>
        <w:t>Ibuprofen- 3.2g/day</w:t>
      </w:r>
    </w:p>
    <w:p w:rsidR="00623BAD" w:rsidRDefault="00623BAD" w:rsidP="00A87665">
      <w:pPr>
        <w:pStyle w:val="NoSpacing"/>
        <w:numPr>
          <w:ilvl w:val="1"/>
          <w:numId w:val="44"/>
        </w:numPr>
      </w:pPr>
      <w:r>
        <w:t>Naproxen-1g/day</w:t>
      </w:r>
    </w:p>
    <w:p w:rsidR="00623BAD" w:rsidRPr="004E74BC" w:rsidRDefault="00623BAD" w:rsidP="00A87665">
      <w:pPr>
        <w:pStyle w:val="NoSpacing"/>
        <w:numPr>
          <w:ilvl w:val="1"/>
          <w:numId w:val="44"/>
        </w:numPr>
      </w:pPr>
      <w:r>
        <w:t>Celebrex-0.8g/day</w:t>
      </w:r>
    </w:p>
    <w:p w:rsidR="004E74BC" w:rsidRPr="00CD5A1A" w:rsidRDefault="004E74BC" w:rsidP="00451B3C">
      <w:pPr>
        <w:pStyle w:val="NoSpacing"/>
        <w:rPr>
          <w:b/>
        </w:rPr>
      </w:pPr>
    </w:p>
    <w:p w:rsidR="00370BA9" w:rsidRDefault="006C16DA" w:rsidP="006C16DA">
      <w:pPr>
        <w:pStyle w:val="NoSpacing"/>
        <w:rPr>
          <w:b/>
        </w:rPr>
      </w:pPr>
      <w:r w:rsidRPr="00CD5A1A">
        <w:rPr>
          <w:b/>
        </w:rPr>
        <w:t xml:space="preserve">Treating acute or severe inflammation with </w:t>
      </w:r>
      <w:proofErr w:type="spellStart"/>
      <w:r w:rsidRPr="00CD5A1A">
        <w:rPr>
          <w:b/>
        </w:rPr>
        <w:t>glucocorticoid</w:t>
      </w:r>
      <w:proofErr w:type="spellEnd"/>
      <w:r w:rsidRPr="00CD5A1A">
        <w:rPr>
          <w:b/>
        </w:rPr>
        <w:t>/adverse effect                                      2</w:t>
      </w:r>
    </w:p>
    <w:p w:rsidR="00623BAD" w:rsidRDefault="00623BAD" w:rsidP="00A87665">
      <w:pPr>
        <w:pStyle w:val="NoSpacing"/>
        <w:numPr>
          <w:ilvl w:val="0"/>
          <w:numId w:val="45"/>
        </w:numPr>
      </w:pPr>
      <w:proofErr w:type="spellStart"/>
      <w:r>
        <w:t>Glucocorticoids</w:t>
      </w:r>
      <w:proofErr w:type="spellEnd"/>
      <w:r>
        <w:t>- natural hormones released by the adrenal cortex</w:t>
      </w:r>
    </w:p>
    <w:p w:rsidR="00623BAD" w:rsidRDefault="00623BAD" w:rsidP="00A87665">
      <w:pPr>
        <w:pStyle w:val="NoSpacing"/>
        <w:numPr>
          <w:ilvl w:val="0"/>
          <w:numId w:val="45"/>
        </w:numPr>
      </w:pPr>
      <w:r>
        <w:t>When used as a drug the doses are many times higher than those naturally present in the body</w:t>
      </w:r>
    </w:p>
    <w:p w:rsidR="00623BAD" w:rsidRDefault="00623BAD" w:rsidP="00A87665">
      <w:pPr>
        <w:pStyle w:val="NoSpacing"/>
        <w:numPr>
          <w:ilvl w:val="0"/>
          <w:numId w:val="45"/>
        </w:numPr>
      </w:pPr>
      <w:r>
        <w:t>Inhibit the biosynthesis of prostaglandins</w:t>
      </w:r>
    </w:p>
    <w:p w:rsidR="00623BAD" w:rsidRDefault="00623BAD" w:rsidP="00A87665">
      <w:pPr>
        <w:pStyle w:val="NoSpacing"/>
        <w:numPr>
          <w:ilvl w:val="0"/>
          <w:numId w:val="45"/>
        </w:numPr>
      </w:pPr>
      <w:r>
        <w:t>Affect inflammation by multiple mechanisms</w:t>
      </w:r>
    </w:p>
    <w:p w:rsidR="00623BAD" w:rsidRDefault="00623BAD" w:rsidP="00A87665">
      <w:pPr>
        <w:pStyle w:val="NoSpacing"/>
        <w:numPr>
          <w:ilvl w:val="1"/>
          <w:numId w:val="45"/>
        </w:numPr>
      </w:pPr>
      <w:r>
        <w:t>Suppress histamine release</w:t>
      </w:r>
    </w:p>
    <w:p w:rsidR="00623BAD" w:rsidRDefault="00623BAD" w:rsidP="00A87665">
      <w:pPr>
        <w:pStyle w:val="NoSpacing"/>
        <w:numPr>
          <w:ilvl w:val="1"/>
          <w:numId w:val="45"/>
        </w:numPr>
      </w:pPr>
      <w:r>
        <w:t>Inhibit certain functions of phagocytes and lymphocytes</w:t>
      </w:r>
    </w:p>
    <w:p w:rsidR="00623BAD" w:rsidRDefault="00623BAD" w:rsidP="00A87665">
      <w:pPr>
        <w:pStyle w:val="NoSpacing"/>
        <w:numPr>
          <w:ilvl w:val="0"/>
          <w:numId w:val="45"/>
        </w:numPr>
      </w:pPr>
      <w:r>
        <w:t>Adverse Effects:</w:t>
      </w:r>
    </w:p>
    <w:p w:rsidR="00623BAD" w:rsidRDefault="00623BAD" w:rsidP="00A87665">
      <w:pPr>
        <w:pStyle w:val="NoSpacing"/>
        <w:numPr>
          <w:ilvl w:val="1"/>
          <w:numId w:val="45"/>
        </w:numPr>
      </w:pPr>
      <w:r>
        <w:t>Suppress normal function of the adrenal gland</w:t>
      </w:r>
    </w:p>
    <w:p w:rsidR="00623BAD" w:rsidRDefault="00623BAD" w:rsidP="00A87665">
      <w:pPr>
        <w:pStyle w:val="NoSpacing"/>
        <w:numPr>
          <w:ilvl w:val="1"/>
          <w:numId w:val="45"/>
        </w:numPr>
      </w:pPr>
      <w:r>
        <w:t>Hyperglycemia</w:t>
      </w:r>
    </w:p>
    <w:p w:rsidR="00623BAD" w:rsidRDefault="00623BAD" w:rsidP="00A87665">
      <w:pPr>
        <w:pStyle w:val="NoSpacing"/>
        <w:numPr>
          <w:ilvl w:val="1"/>
          <w:numId w:val="45"/>
        </w:numPr>
      </w:pPr>
      <w:r>
        <w:t>Mood changes</w:t>
      </w:r>
    </w:p>
    <w:p w:rsidR="00623BAD" w:rsidRDefault="00623BAD" w:rsidP="00A87665">
      <w:pPr>
        <w:pStyle w:val="NoSpacing"/>
        <w:numPr>
          <w:ilvl w:val="1"/>
          <w:numId w:val="45"/>
        </w:numPr>
      </w:pPr>
      <w:r>
        <w:t>Cataracts</w:t>
      </w:r>
    </w:p>
    <w:p w:rsidR="00623BAD" w:rsidRDefault="00623BAD" w:rsidP="00A87665">
      <w:pPr>
        <w:pStyle w:val="NoSpacing"/>
        <w:numPr>
          <w:ilvl w:val="1"/>
          <w:numId w:val="45"/>
        </w:numPr>
      </w:pPr>
      <w:r>
        <w:t>Peptic ulcers</w:t>
      </w:r>
    </w:p>
    <w:p w:rsidR="00623BAD" w:rsidRDefault="00623BAD" w:rsidP="00A87665">
      <w:pPr>
        <w:pStyle w:val="NoSpacing"/>
        <w:numPr>
          <w:ilvl w:val="1"/>
          <w:numId w:val="45"/>
        </w:numPr>
      </w:pPr>
      <w:r>
        <w:t>Electrolyte imbalance</w:t>
      </w:r>
    </w:p>
    <w:p w:rsidR="00623BAD" w:rsidRDefault="00623BAD" w:rsidP="00A87665">
      <w:pPr>
        <w:pStyle w:val="NoSpacing"/>
        <w:numPr>
          <w:ilvl w:val="1"/>
          <w:numId w:val="45"/>
        </w:numPr>
      </w:pPr>
      <w:r>
        <w:t>Osteoporosis</w:t>
      </w:r>
    </w:p>
    <w:p w:rsidR="00623BAD" w:rsidRPr="00623BAD" w:rsidRDefault="00623BAD" w:rsidP="00623BAD">
      <w:pPr>
        <w:pStyle w:val="NoSpacing"/>
        <w:ind w:firstLine="720"/>
      </w:pPr>
    </w:p>
    <w:p w:rsidR="006C16DA" w:rsidRDefault="002736E3" w:rsidP="006C16DA">
      <w:pPr>
        <w:pStyle w:val="NoSpacing"/>
      </w:pPr>
      <w:r w:rsidRPr="00CD5A1A">
        <w:rPr>
          <w:b/>
        </w:rPr>
        <w:t xml:space="preserve">Fever/Acetaminophen/mechanism of action                                                                                          </w:t>
      </w:r>
      <w:r w:rsidRPr="007B10F9">
        <w:t>1</w:t>
      </w:r>
    </w:p>
    <w:p w:rsidR="00623BAD" w:rsidRDefault="006500AD" w:rsidP="00A87665">
      <w:pPr>
        <w:pStyle w:val="NoSpacing"/>
        <w:numPr>
          <w:ilvl w:val="0"/>
          <w:numId w:val="46"/>
        </w:numPr>
      </w:pPr>
      <w:r>
        <w:t>Fever-natural defense mechanism for neutralizing foreign organisms</w:t>
      </w:r>
    </w:p>
    <w:p w:rsidR="006500AD" w:rsidRDefault="006500AD" w:rsidP="00A87665">
      <w:pPr>
        <w:pStyle w:val="NoSpacing"/>
        <w:numPr>
          <w:ilvl w:val="0"/>
          <w:numId w:val="46"/>
        </w:numPr>
      </w:pPr>
      <w:r>
        <w:t>Antipyretics-drugs used to treat fever</w:t>
      </w:r>
    </w:p>
    <w:p w:rsidR="006500AD" w:rsidRDefault="006500AD" w:rsidP="00A87665">
      <w:pPr>
        <w:pStyle w:val="NoSpacing"/>
        <w:numPr>
          <w:ilvl w:val="1"/>
          <w:numId w:val="46"/>
        </w:numPr>
      </w:pPr>
      <w:r>
        <w:t>Effects of high fever</w:t>
      </w:r>
    </w:p>
    <w:p w:rsidR="006500AD" w:rsidRDefault="006500AD" w:rsidP="00A87665">
      <w:pPr>
        <w:pStyle w:val="NoSpacing"/>
        <w:numPr>
          <w:ilvl w:val="2"/>
          <w:numId w:val="46"/>
        </w:numPr>
      </w:pPr>
      <w:r>
        <w:t>Young children</w:t>
      </w:r>
    </w:p>
    <w:p w:rsidR="006500AD" w:rsidRDefault="006500AD" w:rsidP="00A87665">
      <w:pPr>
        <w:pStyle w:val="NoSpacing"/>
        <w:numPr>
          <w:ilvl w:val="3"/>
          <w:numId w:val="46"/>
        </w:numPr>
      </w:pPr>
      <w:r>
        <w:t>Febrile seizures</w:t>
      </w:r>
    </w:p>
    <w:p w:rsidR="006500AD" w:rsidRDefault="006500AD" w:rsidP="00A87665">
      <w:pPr>
        <w:pStyle w:val="NoSpacing"/>
        <w:numPr>
          <w:ilvl w:val="2"/>
          <w:numId w:val="46"/>
        </w:numPr>
      </w:pPr>
      <w:r>
        <w:t>Adults</w:t>
      </w:r>
    </w:p>
    <w:p w:rsidR="006500AD" w:rsidRDefault="006500AD" w:rsidP="00A87665">
      <w:pPr>
        <w:pStyle w:val="NoSpacing"/>
        <w:numPr>
          <w:ilvl w:val="3"/>
          <w:numId w:val="46"/>
        </w:numPr>
      </w:pPr>
      <w:r>
        <w:t>Break down body tissue</w:t>
      </w:r>
    </w:p>
    <w:p w:rsidR="006500AD" w:rsidRDefault="006500AD" w:rsidP="00A87665">
      <w:pPr>
        <w:pStyle w:val="NoSpacing"/>
        <w:numPr>
          <w:ilvl w:val="3"/>
          <w:numId w:val="46"/>
        </w:numPr>
      </w:pPr>
      <w:r>
        <w:t>Reduce mental acuity</w:t>
      </w:r>
      <w:r>
        <w:tab/>
      </w:r>
    </w:p>
    <w:p w:rsidR="006500AD" w:rsidRDefault="006500AD" w:rsidP="00A87665">
      <w:pPr>
        <w:pStyle w:val="NoSpacing"/>
        <w:numPr>
          <w:ilvl w:val="3"/>
          <w:numId w:val="46"/>
        </w:numPr>
      </w:pPr>
      <w:r>
        <w:t>Lead to delirium or coma</w:t>
      </w:r>
    </w:p>
    <w:p w:rsidR="006500AD" w:rsidRDefault="006500AD" w:rsidP="00A87665">
      <w:pPr>
        <w:pStyle w:val="NoSpacing"/>
        <w:numPr>
          <w:ilvl w:val="3"/>
          <w:numId w:val="46"/>
        </w:numPr>
      </w:pPr>
      <w:r>
        <w:t>May be fatal</w:t>
      </w:r>
    </w:p>
    <w:p w:rsidR="006500AD" w:rsidRDefault="006500AD" w:rsidP="00A87665">
      <w:pPr>
        <w:pStyle w:val="NoSpacing"/>
        <w:numPr>
          <w:ilvl w:val="0"/>
          <w:numId w:val="46"/>
        </w:numPr>
      </w:pPr>
      <w:r>
        <w:t>Acetaminophen:</w:t>
      </w:r>
    </w:p>
    <w:p w:rsidR="006500AD" w:rsidRDefault="006500AD" w:rsidP="00A87665">
      <w:pPr>
        <w:pStyle w:val="NoSpacing"/>
        <w:numPr>
          <w:ilvl w:val="1"/>
          <w:numId w:val="46"/>
        </w:numPr>
      </w:pPr>
      <w:r>
        <w:lastRenderedPageBreak/>
        <w:t>Actions and uses:</w:t>
      </w:r>
    </w:p>
    <w:p w:rsidR="006500AD" w:rsidRDefault="006500AD" w:rsidP="00A87665">
      <w:pPr>
        <w:pStyle w:val="NoSpacing"/>
        <w:numPr>
          <w:ilvl w:val="2"/>
          <w:numId w:val="46"/>
        </w:numPr>
      </w:pPr>
      <w:r>
        <w:t xml:space="preserve">Reduces fever by acting with the hypothalamus and </w:t>
      </w:r>
      <w:proofErr w:type="spellStart"/>
      <w:r>
        <w:t>dialation</w:t>
      </w:r>
      <w:proofErr w:type="spellEnd"/>
      <w:r>
        <w:t xml:space="preserve"> of peripheral blood vessels</w:t>
      </w:r>
    </w:p>
    <w:p w:rsidR="006500AD" w:rsidRDefault="006500AD" w:rsidP="00A87665">
      <w:pPr>
        <w:pStyle w:val="NoSpacing"/>
        <w:numPr>
          <w:ilvl w:val="3"/>
          <w:numId w:val="46"/>
        </w:numPr>
      </w:pPr>
      <w:r>
        <w:t xml:space="preserve">Enables sweating and </w:t>
      </w:r>
      <w:proofErr w:type="spellStart"/>
      <w:r>
        <w:t>disapation</w:t>
      </w:r>
      <w:proofErr w:type="spellEnd"/>
      <w:r>
        <w:t xml:space="preserve"> of heat</w:t>
      </w:r>
    </w:p>
    <w:p w:rsidR="006500AD" w:rsidRDefault="006500AD" w:rsidP="00A87665">
      <w:pPr>
        <w:pStyle w:val="NoSpacing"/>
        <w:numPr>
          <w:ilvl w:val="2"/>
          <w:numId w:val="46"/>
        </w:numPr>
      </w:pPr>
      <w:r>
        <w:t>No anti-</w:t>
      </w:r>
      <w:proofErr w:type="spellStart"/>
      <w:r>
        <w:t>inflamatory</w:t>
      </w:r>
      <w:proofErr w:type="spellEnd"/>
      <w:r>
        <w:t xml:space="preserve"> effects</w:t>
      </w:r>
    </w:p>
    <w:p w:rsidR="006500AD" w:rsidRDefault="006500AD" w:rsidP="00A87665">
      <w:pPr>
        <w:pStyle w:val="NoSpacing"/>
        <w:numPr>
          <w:ilvl w:val="2"/>
          <w:numId w:val="46"/>
        </w:numPr>
      </w:pPr>
      <w:r>
        <w:t>Relief of mild to moderate pain</w:t>
      </w:r>
    </w:p>
    <w:p w:rsidR="006500AD" w:rsidRDefault="006500AD" w:rsidP="00A87665">
      <w:pPr>
        <w:pStyle w:val="NoSpacing"/>
        <w:numPr>
          <w:ilvl w:val="1"/>
          <w:numId w:val="46"/>
        </w:numPr>
      </w:pPr>
      <w:r>
        <w:t>Adverse Effects:</w:t>
      </w:r>
    </w:p>
    <w:p w:rsidR="00DF1359" w:rsidRDefault="006500AD" w:rsidP="00A87665">
      <w:pPr>
        <w:pStyle w:val="NoSpacing"/>
        <w:numPr>
          <w:ilvl w:val="2"/>
          <w:numId w:val="46"/>
        </w:numPr>
      </w:pPr>
      <w:r>
        <w:t>Toxicity in pts who are malnourished (signs include nausea, vomiting, chills, abdominal discomfort, and fatal hepatic necrosis)</w:t>
      </w:r>
    </w:p>
    <w:p w:rsidR="00DF1359" w:rsidRDefault="00DF1359" w:rsidP="00A87665">
      <w:pPr>
        <w:pStyle w:val="NoSpacing"/>
        <w:numPr>
          <w:ilvl w:val="2"/>
          <w:numId w:val="46"/>
        </w:numPr>
      </w:pPr>
      <w:r>
        <w:t>Liver damage</w:t>
      </w:r>
    </w:p>
    <w:p w:rsidR="006500AD" w:rsidRDefault="00DF1359" w:rsidP="006C16DA">
      <w:pPr>
        <w:pStyle w:val="NoSpacing"/>
      </w:pPr>
      <w:r>
        <w:tab/>
      </w:r>
      <w:r>
        <w:tab/>
      </w:r>
      <w:r w:rsidR="006500AD">
        <w:t xml:space="preserve"> </w:t>
      </w:r>
    </w:p>
    <w:p w:rsidR="006500AD" w:rsidRPr="007B10F9" w:rsidRDefault="006500AD" w:rsidP="006C16DA">
      <w:pPr>
        <w:pStyle w:val="NoSpacing"/>
      </w:pPr>
      <w:r>
        <w:tab/>
      </w:r>
      <w:r>
        <w:tab/>
        <w:t xml:space="preserve"> </w:t>
      </w:r>
    </w:p>
    <w:sectPr w:rsidR="006500AD" w:rsidRPr="007B10F9" w:rsidSect="00332C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708E"/>
    <w:multiLevelType w:val="hybridMultilevel"/>
    <w:tmpl w:val="6FFA2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0328B"/>
    <w:multiLevelType w:val="hybridMultilevel"/>
    <w:tmpl w:val="82242D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585AFF"/>
    <w:multiLevelType w:val="hybridMultilevel"/>
    <w:tmpl w:val="51B29E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F4D05"/>
    <w:multiLevelType w:val="hybridMultilevel"/>
    <w:tmpl w:val="E41490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725084"/>
    <w:multiLevelType w:val="hybridMultilevel"/>
    <w:tmpl w:val="28D6102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FEE55B3"/>
    <w:multiLevelType w:val="hybridMultilevel"/>
    <w:tmpl w:val="0312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EE7A3E"/>
    <w:multiLevelType w:val="hybridMultilevel"/>
    <w:tmpl w:val="DA3E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C6BAC"/>
    <w:multiLevelType w:val="hybridMultilevel"/>
    <w:tmpl w:val="0A8E37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1100852"/>
    <w:multiLevelType w:val="hybridMultilevel"/>
    <w:tmpl w:val="C98A3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15459A"/>
    <w:multiLevelType w:val="hybridMultilevel"/>
    <w:tmpl w:val="F5C424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8C7C92"/>
    <w:multiLevelType w:val="hybridMultilevel"/>
    <w:tmpl w:val="A19A14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CF5E8B"/>
    <w:multiLevelType w:val="hybridMultilevel"/>
    <w:tmpl w:val="582E59E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AB77772"/>
    <w:multiLevelType w:val="hybridMultilevel"/>
    <w:tmpl w:val="2C88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A30669"/>
    <w:multiLevelType w:val="hybridMultilevel"/>
    <w:tmpl w:val="4AF88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4C7BD0"/>
    <w:multiLevelType w:val="hybridMultilevel"/>
    <w:tmpl w:val="3732F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5129D2"/>
    <w:multiLevelType w:val="hybridMultilevel"/>
    <w:tmpl w:val="4A028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0E4180"/>
    <w:multiLevelType w:val="hybridMultilevel"/>
    <w:tmpl w:val="FB1E3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FD715B"/>
    <w:multiLevelType w:val="hybridMultilevel"/>
    <w:tmpl w:val="E50E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733351"/>
    <w:multiLevelType w:val="hybridMultilevel"/>
    <w:tmpl w:val="CC86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E25C0C"/>
    <w:multiLevelType w:val="hybridMultilevel"/>
    <w:tmpl w:val="ECDEBA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15426C"/>
    <w:multiLevelType w:val="hybridMultilevel"/>
    <w:tmpl w:val="C1B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4C6CF4"/>
    <w:multiLevelType w:val="hybridMultilevel"/>
    <w:tmpl w:val="18CE0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075585"/>
    <w:multiLevelType w:val="hybridMultilevel"/>
    <w:tmpl w:val="4030D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741B95"/>
    <w:multiLevelType w:val="hybridMultilevel"/>
    <w:tmpl w:val="D414A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916005"/>
    <w:multiLevelType w:val="hybridMultilevel"/>
    <w:tmpl w:val="EDA0DB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856CF0"/>
    <w:multiLevelType w:val="hybridMultilevel"/>
    <w:tmpl w:val="1EBC5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D7297F"/>
    <w:multiLevelType w:val="hybridMultilevel"/>
    <w:tmpl w:val="0AFA70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98774EB"/>
    <w:multiLevelType w:val="hybridMultilevel"/>
    <w:tmpl w:val="70340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017F57"/>
    <w:multiLevelType w:val="hybridMultilevel"/>
    <w:tmpl w:val="FDFC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1B4A08"/>
    <w:multiLevelType w:val="hybridMultilevel"/>
    <w:tmpl w:val="F5FA02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404569D"/>
    <w:multiLevelType w:val="hybridMultilevel"/>
    <w:tmpl w:val="F9F84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0F7AA3"/>
    <w:multiLevelType w:val="hybridMultilevel"/>
    <w:tmpl w:val="3FF86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695EE5"/>
    <w:multiLevelType w:val="hybridMultilevel"/>
    <w:tmpl w:val="A2AC1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394E2A"/>
    <w:multiLevelType w:val="hybridMultilevel"/>
    <w:tmpl w:val="B97E8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8B4334D"/>
    <w:multiLevelType w:val="hybridMultilevel"/>
    <w:tmpl w:val="894CA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F91304"/>
    <w:multiLevelType w:val="hybridMultilevel"/>
    <w:tmpl w:val="6A8608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814F12"/>
    <w:multiLevelType w:val="hybridMultilevel"/>
    <w:tmpl w:val="3A2E585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F2D7D9B"/>
    <w:multiLevelType w:val="hybridMultilevel"/>
    <w:tmpl w:val="D80CB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843D6B"/>
    <w:multiLevelType w:val="hybridMultilevel"/>
    <w:tmpl w:val="D79286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84B4428"/>
    <w:multiLevelType w:val="hybridMultilevel"/>
    <w:tmpl w:val="09A20DF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3125C3"/>
    <w:multiLevelType w:val="hybridMultilevel"/>
    <w:tmpl w:val="B70E2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5A6634"/>
    <w:multiLevelType w:val="hybridMultilevel"/>
    <w:tmpl w:val="2C4CC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EE01C9"/>
    <w:multiLevelType w:val="hybridMultilevel"/>
    <w:tmpl w:val="6BC8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B71D15"/>
    <w:multiLevelType w:val="hybridMultilevel"/>
    <w:tmpl w:val="CA66547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C369ED"/>
    <w:multiLevelType w:val="hybridMultilevel"/>
    <w:tmpl w:val="10D4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3F10C1"/>
    <w:multiLevelType w:val="hybridMultilevel"/>
    <w:tmpl w:val="D3E6C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38"/>
  </w:num>
  <w:num w:numId="4">
    <w:abstractNumId w:val="26"/>
  </w:num>
  <w:num w:numId="5">
    <w:abstractNumId w:val="1"/>
  </w:num>
  <w:num w:numId="6">
    <w:abstractNumId w:val="24"/>
  </w:num>
  <w:num w:numId="7">
    <w:abstractNumId w:val="29"/>
  </w:num>
  <w:num w:numId="8">
    <w:abstractNumId w:val="20"/>
  </w:num>
  <w:num w:numId="9">
    <w:abstractNumId w:val="6"/>
  </w:num>
  <w:num w:numId="10">
    <w:abstractNumId w:val="43"/>
  </w:num>
  <w:num w:numId="11">
    <w:abstractNumId w:val="31"/>
  </w:num>
  <w:num w:numId="12">
    <w:abstractNumId w:val="27"/>
  </w:num>
  <w:num w:numId="13">
    <w:abstractNumId w:val="41"/>
  </w:num>
  <w:num w:numId="14">
    <w:abstractNumId w:val="44"/>
  </w:num>
  <w:num w:numId="15">
    <w:abstractNumId w:val="25"/>
  </w:num>
  <w:num w:numId="16">
    <w:abstractNumId w:val="42"/>
  </w:num>
  <w:num w:numId="17">
    <w:abstractNumId w:val="18"/>
  </w:num>
  <w:num w:numId="18">
    <w:abstractNumId w:val="33"/>
  </w:num>
  <w:num w:numId="19">
    <w:abstractNumId w:val="22"/>
  </w:num>
  <w:num w:numId="20">
    <w:abstractNumId w:val="37"/>
  </w:num>
  <w:num w:numId="21">
    <w:abstractNumId w:val="13"/>
  </w:num>
  <w:num w:numId="22">
    <w:abstractNumId w:val="12"/>
  </w:num>
  <w:num w:numId="23">
    <w:abstractNumId w:val="45"/>
  </w:num>
  <w:num w:numId="24">
    <w:abstractNumId w:val="16"/>
  </w:num>
  <w:num w:numId="25">
    <w:abstractNumId w:val="30"/>
  </w:num>
  <w:num w:numId="26">
    <w:abstractNumId w:val="19"/>
  </w:num>
  <w:num w:numId="27">
    <w:abstractNumId w:val="0"/>
  </w:num>
  <w:num w:numId="28">
    <w:abstractNumId w:val="14"/>
  </w:num>
  <w:num w:numId="29">
    <w:abstractNumId w:val="34"/>
  </w:num>
  <w:num w:numId="30">
    <w:abstractNumId w:val="35"/>
  </w:num>
  <w:num w:numId="31">
    <w:abstractNumId w:val="5"/>
  </w:num>
  <w:num w:numId="32">
    <w:abstractNumId w:val="32"/>
  </w:num>
  <w:num w:numId="33">
    <w:abstractNumId w:val="11"/>
  </w:num>
  <w:num w:numId="34">
    <w:abstractNumId w:val="7"/>
  </w:num>
  <w:num w:numId="35">
    <w:abstractNumId w:val="2"/>
  </w:num>
  <w:num w:numId="36">
    <w:abstractNumId w:val="10"/>
  </w:num>
  <w:num w:numId="37">
    <w:abstractNumId w:val="39"/>
  </w:num>
  <w:num w:numId="38">
    <w:abstractNumId w:val="4"/>
  </w:num>
  <w:num w:numId="39">
    <w:abstractNumId w:val="36"/>
  </w:num>
  <w:num w:numId="40">
    <w:abstractNumId w:val="15"/>
  </w:num>
  <w:num w:numId="41">
    <w:abstractNumId w:val="17"/>
  </w:num>
  <w:num w:numId="42">
    <w:abstractNumId w:val="23"/>
  </w:num>
  <w:num w:numId="43">
    <w:abstractNumId w:val="8"/>
  </w:num>
  <w:num w:numId="44">
    <w:abstractNumId w:val="28"/>
  </w:num>
  <w:num w:numId="45">
    <w:abstractNumId w:val="40"/>
  </w:num>
  <w:num w:numId="46">
    <w:abstractNumId w:val="21"/>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73E0"/>
    <w:rsid w:val="00014BAA"/>
    <w:rsid w:val="0008586C"/>
    <w:rsid w:val="00136FB2"/>
    <w:rsid w:val="00142248"/>
    <w:rsid w:val="00181DD3"/>
    <w:rsid w:val="0019127F"/>
    <w:rsid w:val="001D20C3"/>
    <w:rsid w:val="002241AB"/>
    <w:rsid w:val="002736E3"/>
    <w:rsid w:val="0028713C"/>
    <w:rsid w:val="002D7ED5"/>
    <w:rsid w:val="002F0B97"/>
    <w:rsid w:val="002F65B5"/>
    <w:rsid w:val="00332C8A"/>
    <w:rsid w:val="00351171"/>
    <w:rsid w:val="00370BA9"/>
    <w:rsid w:val="00432200"/>
    <w:rsid w:val="00436093"/>
    <w:rsid w:val="00451B3C"/>
    <w:rsid w:val="00470537"/>
    <w:rsid w:val="004B681B"/>
    <w:rsid w:val="004C2525"/>
    <w:rsid w:val="004E74BC"/>
    <w:rsid w:val="00597420"/>
    <w:rsid w:val="005A5178"/>
    <w:rsid w:val="005B3756"/>
    <w:rsid w:val="005D25E1"/>
    <w:rsid w:val="00602E63"/>
    <w:rsid w:val="00623BAD"/>
    <w:rsid w:val="006274D0"/>
    <w:rsid w:val="00636F0F"/>
    <w:rsid w:val="006500AD"/>
    <w:rsid w:val="00692F2C"/>
    <w:rsid w:val="006B76B9"/>
    <w:rsid w:val="006C16DA"/>
    <w:rsid w:val="006D2956"/>
    <w:rsid w:val="006E5294"/>
    <w:rsid w:val="007069E4"/>
    <w:rsid w:val="007211DD"/>
    <w:rsid w:val="007373E0"/>
    <w:rsid w:val="007611D0"/>
    <w:rsid w:val="007A53DA"/>
    <w:rsid w:val="007B10F9"/>
    <w:rsid w:val="007D45F5"/>
    <w:rsid w:val="007F1CA0"/>
    <w:rsid w:val="007F7286"/>
    <w:rsid w:val="00880C52"/>
    <w:rsid w:val="00885193"/>
    <w:rsid w:val="008A355C"/>
    <w:rsid w:val="008A4EBE"/>
    <w:rsid w:val="008B792B"/>
    <w:rsid w:val="0092442F"/>
    <w:rsid w:val="0094512F"/>
    <w:rsid w:val="00982996"/>
    <w:rsid w:val="009B11F7"/>
    <w:rsid w:val="009E1DBA"/>
    <w:rsid w:val="00A30462"/>
    <w:rsid w:val="00A34DC8"/>
    <w:rsid w:val="00A35879"/>
    <w:rsid w:val="00A512DC"/>
    <w:rsid w:val="00A87665"/>
    <w:rsid w:val="00AB645E"/>
    <w:rsid w:val="00AC618A"/>
    <w:rsid w:val="00AD10F9"/>
    <w:rsid w:val="00B208AF"/>
    <w:rsid w:val="00B263D5"/>
    <w:rsid w:val="00B3336F"/>
    <w:rsid w:val="00B650B9"/>
    <w:rsid w:val="00BA4B1C"/>
    <w:rsid w:val="00BD06F2"/>
    <w:rsid w:val="00BF6BCC"/>
    <w:rsid w:val="00C62C92"/>
    <w:rsid w:val="00C86694"/>
    <w:rsid w:val="00C86D2A"/>
    <w:rsid w:val="00CB1550"/>
    <w:rsid w:val="00CD5A1A"/>
    <w:rsid w:val="00D018A7"/>
    <w:rsid w:val="00D134F1"/>
    <w:rsid w:val="00DB78AA"/>
    <w:rsid w:val="00DF1359"/>
    <w:rsid w:val="00E30930"/>
    <w:rsid w:val="00E82F7B"/>
    <w:rsid w:val="00F056E6"/>
    <w:rsid w:val="00F27E1B"/>
    <w:rsid w:val="00F4373D"/>
    <w:rsid w:val="00F4623A"/>
    <w:rsid w:val="00F90287"/>
    <w:rsid w:val="00FF6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C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0930"/>
    <w:pPr>
      <w:spacing w:after="0" w:line="240" w:lineRule="auto"/>
    </w:pPr>
  </w:style>
  <w:style w:type="character" w:styleId="Hyperlink">
    <w:name w:val="Hyperlink"/>
    <w:basedOn w:val="DefaultParagraphFont"/>
    <w:uiPriority w:val="99"/>
    <w:semiHidden/>
    <w:unhideWhenUsed/>
    <w:rsid w:val="00181DD3"/>
    <w:rPr>
      <w:color w:val="0000FF"/>
      <w:u w:val="single"/>
    </w:rPr>
  </w:style>
  <w:style w:type="character" w:customStyle="1" w:styleId="st">
    <w:name w:val="st"/>
    <w:basedOn w:val="DefaultParagraphFont"/>
    <w:rsid w:val="00A34DC8"/>
  </w:style>
</w:styles>
</file>

<file path=word/webSettings.xml><?xml version="1.0" encoding="utf-8"?>
<w:webSettings xmlns:r="http://schemas.openxmlformats.org/officeDocument/2006/relationships" xmlns:w="http://schemas.openxmlformats.org/wordprocessingml/2006/main">
  <w:divs>
    <w:div w:id="184327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ongestive_heart_failure" TargetMode="External"/><Relationship Id="rId13" Type="http://schemas.openxmlformats.org/officeDocument/2006/relationships/hyperlink" Target="http://en.wikipedia.org/wiki/Congestive_heart_failure" TargetMode="External"/><Relationship Id="rId18" Type="http://schemas.openxmlformats.org/officeDocument/2006/relationships/hyperlink" Target="http://www.webmd.com/hw-popup/enzym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en.wikipedia.org/wiki/Hypertension" TargetMode="External"/><Relationship Id="rId12" Type="http://schemas.openxmlformats.org/officeDocument/2006/relationships/hyperlink" Target="http://en.wikipedia.org/wiki/Diabetes_mellitus" TargetMode="External"/><Relationship Id="rId17" Type="http://schemas.openxmlformats.org/officeDocument/2006/relationships/hyperlink" Target="http://en.wikipedia.org/wiki/Cellular_metabolism" TargetMode="External"/><Relationship Id="rId2" Type="http://schemas.openxmlformats.org/officeDocument/2006/relationships/numbering" Target="numbering.xml"/><Relationship Id="rId16" Type="http://schemas.openxmlformats.org/officeDocument/2006/relationships/hyperlink" Target="http://en.wikipedia.org/wiki/Gluc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n.wikipedia.org/wiki/Pharmaceutical_drug" TargetMode="External"/><Relationship Id="rId11" Type="http://schemas.openxmlformats.org/officeDocument/2006/relationships/hyperlink" Target="http://en.wikipedia.org/wiki/Diabetic_nephropathy" TargetMode="External"/><Relationship Id="rId5" Type="http://schemas.openxmlformats.org/officeDocument/2006/relationships/webSettings" Target="webSettings.xml"/><Relationship Id="rId15" Type="http://schemas.openxmlformats.org/officeDocument/2006/relationships/hyperlink" Target="http://en.wikipedia.org/wiki/Oxygen" TargetMode="External"/><Relationship Id="rId10" Type="http://schemas.openxmlformats.org/officeDocument/2006/relationships/hyperlink" Target="http://en.wikipedia.org/wiki/Hypertension" TargetMode="External"/><Relationship Id="rId19" Type="http://schemas.openxmlformats.org/officeDocument/2006/relationships/hyperlink" Target="http://www.webmd.com/heart/anatomy-picture-of-blood" TargetMode="External"/><Relationship Id="rId4" Type="http://schemas.openxmlformats.org/officeDocument/2006/relationships/settings" Target="settings.xml"/><Relationship Id="rId9" Type="http://schemas.openxmlformats.org/officeDocument/2006/relationships/hyperlink" Target="http://en.wikipedia.org/wiki/Renin-angiotensin-aldosterone_system" TargetMode="External"/><Relationship Id="rId14" Type="http://schemas.openxmlformats.org/officeDocument/2006/relationships/hyperlink" Target="http://en.wikipedia.org/wiki/Tissue_%28biology%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D6862-6759-42E9-BCEA-688421CAA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14</Pages>
  <Words>4414</Words>
  <Characters>25162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Mountainside Hospital</Company>
  <LinksUpToDate>false</LinksUpToDate>
  <CharactersWithSpaces>29517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TMahmo01</dc:creator>
  <cp:lastModifiedBy>Moley Mo</cp:lastModifiedBy>
  <cp:revision>6</cp:revision>
  <dcterms:created xsi:type="dcterms:W3CDTF">2012-09-23T21:27:00Z</dcterms:created>
  <dcterms:modified xsi:type="dcterms:W3CDTF">2012-09-24T21:52:00Z</dcterms:modified>
</cp:coreProperties>
</file>